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footer8.xml" ContentType="application/vnd.openxmlformats-officedocument.wordprocessingml.footer+xml"/>
  <Override PartName="/word/charts/chart6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7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8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footer9.xml" ContentType="application/vnd.openxmlformats-officedocument.wordprocessingml.footer+xml"/>
  <Override PartName="/word/charts/chart9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charts/chart10.xml" ContentType="application/vnd.openxmlformats-officedocument.drawingml.chart+xml"/>
  <Override PartName="/word/charts/style7.xml" ContentType="application/vnd.ms-office.chartstyle+xml"/>
  <Override PartName="/word/charts/colors7.xml" ContentType="application/vnd.ms-office.chartcolorstyle+xml"/>
  <Override PartName="/word/charts/chart11.xml" ContentType="application/vnd.openxmlformats-officedocument.drawingml.chart+xml"/>
  <Override PartName="/word/charts/style8.xml" ContentType="application/vnd.ms-office.chartstyle+xml"/>
  <Override PartName="/word/charts/colors8.xml" ContentType="application/vnd.ms-office.chartcolorstyle+xml"/>
  <Override PartName="/word/charts/chart12.xml" ContentType="application/vnd.openxmlformats-officedocument.drawingml.chart+xml"/>
  <Override PartName="/word/charts/style9.xml" ContentType="application/vnd.ms-office.chartstyle+xml"/>
  <Override PartName="/word/charts/colors9.xml" ContentType="application/vnd.ms-office.chartcolorstyle+xml"/>
  <Override PartName="/word/charts/chart13.xml" ContentType="application/vnd.openxmlformats-officedocument.drawingml.chart+xml"/>
  <Override PartName="/word/charts/style10.xml" ContentType="application/vnd.ms-office.chartstyle+xml"/>
  <Override PartName="/word/charts/colors10.xml" ContentType="application/vnd.ms-office.chartcolorstyle+xml"/>
  <Override PartName="/word/charts/chart14.xml" ContentType="application/vnd.openxmlformats-officedocument.drawingml.chart+xml"/>
  <Override PartName="/word/charts/style11.xml" ContentType="application/vnd.ms-office.chartstyle+xml"/>
  <Override PartName="/word/charts/colors11.xml" ContentType="application/vnd.ms-office.chartcolorstyle+xml"/>
  <Override PartName="/word/charts/chart15.xml" ContentType="application/vnd.openxmlformats-officedocument.drawingml.chart+xml"/>
  <Override PartName="/word/charts/style12.xml" ContentType="application/vnd.ms-office.chartstyle+xml"/>
  <Override PartName="/word/charts/colors12.xml" ContentType="application/vnd.ms-office.chartcolorstyle+xml"/>
  <Override PartName="/word/charts/chart16.xml" ContentType="application/vnd.openxmlformats-officedocument.drawingml.chart+xml"/>
  <Override PartName="/word/charts/style13.xml" ContentType="application/vnd.ms-office.chartstyle+xml"/>
  <Override PartName="/word/charts/colors13.xml" ContentType="application/vnd.ms-office.chartcolorstyle+xml"/>
  <Override PartName="/word/charts/chart17.xml" ContentType="application/vnd.openxmlformats-officedocument.drawingml.chart+xml"/>
  <Override PartName="/word/charts/style14.xml" ContentType="application/vnd.ms-office.chartstyle+xml"/>
  <Override PartName="/word/charts/colors14.xml" ContentType="application/vnd.ms-office.chartcolorstyle+xml"/>
  <Override PartName="/word/charts/chart18.xml" ContentType="application/vnd.openxmlformats-officedocument.drawingml.chart+xml"/>
  <Override PartName="/word/charts/style15.xml" ContentType="application/vnd.ms-office.chartstyle+xml"/>
  <Override PartName="/word/charts/colors15.xml" ContentType="application/vnd.ms-office.chartcolorstyle+xml"/>
  <Override PartName="/word/charts/chart19.xml" ContentType="application/vnd.openxmlformats-officedocument.drawingml.chart+xml"/>
  <Override PartName="/word/charts/style16.xml" ContentType="application/vnd.ms-office.chartstyle+xml"/>
  <Override PartName="/word/charts/colors16.xml" ContentType="application/vnd.ms-office.chartcolorstyle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8FF" w:rsidRPr="003C3140" w:rsidRDefault="003578FF" w:rsidP="003578FF">
      <w:pPr>
        <w:pStyle w:val="AdHoc5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F1CB48" wp14:editId="7B107AD2">
                <wp:simplePos x="0" y="0"/>
                <wp:positionH relativeFrom="column">
                  <wp:posOffset>1608455</wp:posOffset>
                </wp:positionH>
                <wp:positionV relativeFrom="page">
                  <wp:posOffset>638175</wp:posOffset>
                </wp:positionV>
                <wp:extent cx="7966710" cy="6028690"/>
                <wp:effectExtent l="0" t="0" r="15240" b="10160"/>
                <wp:wrapNone/>
                <wp:docPr id="15" name="Прямоугольник с двумя скругленными соседними углами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966710" cy="6028690"/>
                        </a:xfrm>
                        <a:prstGeom prst="round2SameRect">
                          <a:avLst>
                            <a:gd name="adj1" fmla="val 1405"/>
                            <a:gd name="adj2" fmla="val 0"/>
                          </a:avLst>
                        </a:prstGeom>
                        <a:noFill/>
                        <a:ln w="12700" cap="flat" cmpd="sng" algn="ctr">
                          <a:solidFill>
                            <a:srgbClr val="00994E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A1817B" id="Прямоугольник с двумя скругленными соседними углами 15" o:spid="_x0000_s1026" style="position:absolute;margin-left:126.65pt;margin-top:50.25pt;width:627.3pt;height:474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coordsize="7966710,60286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" path="m84703,l7882007,v46780,,84703,37923,84703,84703l7966710,6028690r,l,6028690r,l,84703c,37923,37923,,84703,xe" filled="f" strokecolor="#00994e" strokeweight="1pt">
                <v:stroke joinstyle="miter"/>
                <v:path arrowok="t" o:connecttype="custom" o:connectlocs="84703,0;7882007,0;7966710,84703;7966710,6028690;7966710,6028690;0,6028690;0,6028690;0,84703;84703,0" o:connectangles="0,0,0,0,0,0,0,0,0"/>
                <w10:wrap anchory="page"/>
              </v:shape>
            </w:pict>
          </mc:Fallback>
        </mc:AlternateContent>
      </w:r>
      <w:r w:rsidRPr="005E672C">
        <w:rPr>
          <w:rFonts w:ascii="Calibri" w:eastAsia="Calibri" w:hAnsi="Calibri" w:cs="Times New Roman"/>
          <w:noProof/>
          <w:color w:val="auto"/>
          <w:szCs w:val="24"/>
          <w:lang w:eastAsia="ru-RU"/>
        </w:rPr>
        <w:drawing>
          <wp:anchor distT="0" distB="0" distL="114300" distR="114300" simplePos="0" relativeHeight="251663360" behindDoc="0" locked="0" layoutInCell="1" allowOverlap="1" wp14:anchorId="4244B942" wp14:editId="6183F343">
            <wp:simplePos x="0" y="0"/>
            <wp:positionH relativeFrom="column">
              <wp:posOffset>-7620</wp:posOffset>
            </wp:positionH>
            <wp:positionV relativeFrom="page">
              <wp:posOffset>638175</wp:posOffset>
            </wp:positionV>
            <wp:extent cx="1706880" cy="6040755"/>
            <wp:effectExtent l="0" t="0" r="762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Без имени-3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0" cy="60407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C3140">
        <w:rPr>
          <w:szCs w:val="24"/>
        </w:rPr>
        <w:t xml:space="preserve"> </w:t>
      </w:r>
    </w:p>
    <w:p w:rsidR="003578FF" w:rsidRPr="005E672C" w:rsidRDefault="003578FF" w:rsidP="003578FF">
      <w:pPr>
        <w:pStyle w:val="DRGAdHoc1"/>
        <w:rPr>
          <w:sz w:val="24"/>
          <w:szCs w:val="24"/>
          <w:lang w:val="ru-RU"/>
        </w:rPr>
      </w:pPr>
      <w:r w:rsidRPr="003C3140">
        <w:rPr>
          <w:sz w:val="24"/>
          <w:szCs w:val="24"/>
          <w:lang w:val="ru-RU"/>
        </w:rPr>
        <w:tab/>
      </w:r>
      <w:r w:rsidRPr="005E672C">
        <w:rPr>
          <w:sz w:val="24"/>
          <w:szCs w:val="24"/>
          <w:lang w:val="ru-RU"/>
        </w:rPr>
        <w:t>Отчет: «</w:t>
      </w:r>
      <w:sdt>
        <w:sdtPr>
          <w:rPr>
            <w:sz w:val="24"/>
            <w:szCs w:val="24"/>
            <w:lang w:val="ru-RU"/>
          </w:rPr>
          <w:alias w:val="Название"/>
          <w:tag w:val=""/>
          <w:id w:val="1304973986"/>
          <w:placeholder>
            <w:docPart w:val="B419750586644102A597606979FAC50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>
            <w:rPr>
              <w:sz w:val="24"/>
              <w:szCs w:val="24"/>
              <w:lang w:val="ru-RU"/>
            </w:rPr>
            <w:t>Российский рынок свинца</w:t>
          </w:r>
        </w:sdtContent>
      </w:sdt>
      <w:r w:rsidRPr="005E672C">
        <w:rPr>
          <w:sz w:val="24"/>
          <w:szCs w:val="24"/>
          <w:lang w:val="ru-RU"/>
        </w:rPr>
        <w:t>»</w:t>
      </w: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  <w:r w:rsidRPr="005E672C">
        <w:rPr>
          <w:szCs w:val="24"/>
        </w:rPr>
        <w:t xml:space="preserve">Подготовлено для:  </w:t>
      </w: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</w:p>
    <w:p w:rsidR="003578FF" w:rsidRPr="005E672C" w:rsidRDefault="003578FF" w:rsidP="003578FF">
      <w:pPr>
        <w:pStyle w:val="DRGAdHoc1"/>
        <w:rPr>
          <w:sz w:val="24"/>
          <w:szCs w:val="24"/>
          <w:lang w:val="ru-RU"/>
        </w:rPr>
      </w:pPr>
      <w:r w:rsidRPr="005E672C">
        <w:rPr>
          <w:noProof/>
          <w:sz w:val="24"/>
          <w:szCs w:val="24"/>
          <w:lang w:val="ru-RU" w:eastAsia="ru-RU"/>
        </w:rPr>
        <w:drawing>
          <wp:anchor distT="0" distB="0" distL="114300" distR="114300" simplePos="0" relativeHeight="251662336" behindDoc="0" locked="0" layoutInCell="1" allowOverlap="1" wp14:anchorId="1E184CD3" wp14:editId="2547FB51">
            <wp:simplePos x="0" y="0"/>
            <wp:positionH relativeFrom="column">
              <wp:posOffset>1699260</wp:posOffset>
            </wp:positionH>
            <wp:positionV relativeFrom="page">
              <wp:posOffset>3467100</wp:posOffset>
            </wp:positionV>
            <wp:extent cx="4895850" cy="3200400"/>
            <wp:effectExtent l="19050" t="0" r="19050" b="0"/>
            <wp:wrapNone/>
            <wp:docPr id="2" name="Схема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anchor>
        </w:drawing>
      </w:r>
      <w:r w:rsidRPr="005E672C">
        <w:rPr>
          <w:rFonts w:eastAsia="Calibri" w:cs="Times New Roman"/>
          <w:b w:val="0"/>
          <w:noProof/>
          <w:color w:val="auto"/>
          <w:sz w:val="24"/>
          <w:szCs w:val="24"/>
          <w:lang w:val="ru-RU" w:eastAsia="ru-RU"/>
        </w:rPr>
        <w:drawing>
          <wp:anchor distT="0" distB="0" distL="114300" distR="114300" simplePos="0" relativeHeight="251664384" behindDoc="0" locked="0" layoutInCell="1" allowOverlap="1" wp14:anchorId="558122E6" wp14:editId="5624AE8A">
            <wp:simplePos x="0" y="0"/>
            <wp:positionH relativeFrom="column">
              <wp:posOffset>6687879</wp:posOffset>
            </wp:positionH>
            <wp:positionV relativeFrom="paragraph">
              <wp:posOffset>42530</wp:posOffset>
            </wp:positionV>
            <wp:extent cx="2466975" cy="619125"/>
            <wp:effectExtent l="0" t="0" r="9525" b="9525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5db798755503343722f6373a5885d11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66975" cy="619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78FF" w:rsidRPr="005E672C" w:rsidRDefault="003578FF" w:rsidP="003578FF">
      <w:pPr>
        <w:pStyle w:val="DRGAdHoc1"/>
        <w:rPr>
          <w:sz w:val="24"/>
          <w:szCs w:val="24"/>
          <w:lang w:val="ru-RU"/>
        </w:rPr>
      </w:pPr>
    </w:p>
    <w:p w:rsidR="003578FF" w:rsidRPr="005E672C" w:rsidRDefault="003578FF" w:rsidP="003578FF">
      <w:pPr>
        <w:pStyle w:val="DRGAdHoc1"/>
        <w:rPr>
          <w:sz w:val="24"/>
          <w:szCs w:val="24"/>
          <w:lang w:val="ru-RU"/>
        </w:rPr>
        <w:sectPr w:rsidR="003578FF" w:rsidRPr="005E672C" w:rsidSect="003578FF">
          <w:footerReference w:type="default" r:id="rId14"/>
          <w:headerReference w:type="first" r:id="rId15"/>
          <w:footerReference w:type="first" r:id="rId16"/>
          <w:pgSz w:w="16838" w:h="11906" w:orient="landscape"/>
          <w:pgMar w:top="1701" w:right="1333" w:bottom="850" w:left="1134" w:header="708" w:footer="312" w:gutter="0"/>
          <w:cols w:space="708"/>
          <w:titlePg/>
          <w:docGrid w:linePitch="360"/>
        </w:sectPr>
      </w:pPr>
      <w:r w:rsidRPr="005E672C">
        <w:rPr>
          <w:sz w:val="24"/>
          <w:szCs w:val="24"/>
        </w:rPr>
        <w:t>www</w:t>
      </w:r>
    </w:p>
    <w:p w:rsidR="003578FF" w:rsidRPr="005E672C" w:rsidRDefault="003578FF" w:rsidP="003578FF">
      <w:pPr>
        <w:pStyle w:val="DRGAdHoc1"/>
        <w:rPr>
          <w:sz w:val="24"/>
          <w:szCs w:val="24"/>
          <w:lang w:val="ru-RU"/>
        </w:rPr>
      </w:pP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</w:p>
    <w:p w:rsidR="003578FF" w:rsidRPr="005E672C" w:rsidRDefault="003578FF" w:rsidP="003578FF">
      <w:pPr>
        <w:tabs>
          <w:tab w:val="left" w:pos="8673"/>
        </w:tabs>
        <w:rPr>
          <w:szCs w:val="24"/>
        </w:rPr>
      </w:pPr>
      <w:r w:rsidRPr="005E672C">
        <w:rPr>
          <w:szCs w:val="24"/>
        </w:rPr>
        <w:t>www.drgroup.</w:t>
      </w:r>
      <w:r w:rsidRPr="005E672C">
        <w:rPr>
          <w:szCs w:val="24"/>
        </w:rPr>
        <w:br w:type="page"/>
      </w:r>
    </w:p>
    <w:p w:rsidR="003578FF" w:rsidRPr="005E672C" w:rsidRDefault="003578FF" w:rsidP="003578F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0F9F8753" wp14:editId="76172F60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7406E7" id="Прямая соединительная линия 6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0" w:name="_Toc381876952"/>
      <w:r w:rsidRPr="005E672C">
        <w:rPr>
          <w:sz w:val="24"/>
          <w:szCs w:val="24"/>
        </w:rPr>
        <w:t>Описание исследования</w:t>
      </w:r>
      <w:bookmarkEnd w:id="0"/>
    </w:p>
    <w:p w:rsidR="003578FF" w:rsidRPr="005E672C" w:rsidRDefault="003578FF" w:rsidP="003578FF">
      <w:pPr>
        <w:rPr>
          <w:b/>
          <w:szCs w:val="24"/>
        </w:rPr>
        <w:sectPr w:rsidR="003578FF" w:rsidRPr="005E672C" w:rsidSect="003578FF">
          <w:headerReference w:type="default" r:id="rId17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3578FF" w:rsidRPr="003947AC" w:rsidRDefault="003578FF" w:rsidP="003578FF">
      <w:pPr>
        <w:pStyle w:val="3AdHoc"/>
      </w:pPr>
      <w:bookmarkStart w:id="1" w:name="_Toc362273572"/>
      <w:bookmarkStart w:id="2" w:name="_Toc393270693"/>
      <w:r w:rsidRPr="003947AC">
        <w:lastRenderedPageBreak/>
        <w:t>Цель исследования</w:t>
      </w:r>
      <w:bookmarkEnd w:id="1"/>
      <w:bookmarkEnd w:id="2"/>
    </w:p>
    <w:p w:rsidR="003578FF" w:rsidRDefault="003578FF" w:rsidP="003578FF">
      <w:bookmarkStart w:id="3" w:name="_Toc362273573"/>
      <w:r w:rsidRPr="00D05CFC">
        <w:t>Описать состоя</w:t>
      </w:r>
      <w:r>
        <w:t>ние рынка свинца в России в 201</w:t>
      </w:r>
      <w:r w:rsidRPr="00AD4F95">
        <w:t>2</w:t>
      </w:r>
      <w:r w:rsidRPr="00D05CFC">
        <w:t>-201</w:t>
      </w:r>
      <w:r>
        <w:t>3</w:t>
      </w:r>
      <w:r w:rsidRPr="00D05CFC">
        <w:t xml:space="preserve"> годах.</w:t>
      </w:r>
    </w:p>
    <w:p w:rsidR="003578FF" w:rsidRPr="00D05CFC" w:rsidRDefault="003578FF" w:rsidP="003578FF"/>
    <w:p w:rsidR="003578FF" w:rsidRPr="00472F00" w:rsidRDefault="003578FF" w:rsidP="003578FF">
      <w:pPr>
        <w:pStyle w:val="3AdHoc"/>
      </w:pPr>
      <w:bookmarkStart w:id="4" w:name="_Toc393270694"/>
      <w:r w:rsidRPr="00472F00">
        <w:t>Задачи исследования</w:t>
      </w:r>
      <w:bookmarkEnd w:id="3"/>
      <w:bookmarkEnd w:id="4"/>
    </w:p>
    <w:p w:rsidR="003578FF" w:rsidRPr="006523CF" w:rsidRDefault="003578FF" w:rsidP="003578FF">
      <w:pPr>
        <w:numPr>
          <w:ilvl w:val="0"/>
          <w:numId w:val="47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Times New Roman"/>
        </w:rPr>
      </w:pPr>
      <w:r w:rsidRPr="006523CF">
        <w:rPr>
          <w:rFonts w:cs="Times New Roman"/>
        </w:rPr>
        <w:t>Описать природные запасы свинца в России и мире.</w:t>
      </w:r>
    </w:p>
    <w:p w:rsidR="003578FF" w:rsidRPr="006523CF" w:rsidRDefault="003578FF" w:rsidP="003578FF">
      <w:pPr>
        <w:numPr>
          <w:ilvl w:val="0"/>
          <w:numId w:val="47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Times New Roman"/>
        </w:rPr>
      </w:pPr>
      <w:r w:rsidRPr="006523CF">
        <w:rPr>
          <w:rFonts w:cs="Times New Roman"/>
        </w:rPr>
        <w:t>Описать структуру свинцовой промышленности в России и ее основных игроков.</w:t>
      </w:r>
    </w:p>
    <w:p w:rsidR="003578FF" w:rsidRPr="006523CF" w:rsidRDefault="003578FF" w:rsidP="003578FF">
      <w:pPr>
        <w:numPr>
          <w:ilvl w:val="0"/>
          <w:numId w:val="47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cs="Times New Roman"/>
        </w:rPr>
      </w:pPr>
      <w:r w:rsidRPr="006523CF">
        <w:rPr>
          <w:rFonts w:cs="Times New Roman"/>
        </w:rPr>
        <w:t>Описать состояние мирового рынка свинца.</w:t>
      </w:r>
    </w:p>
    <w:p w:rsidR="003578FF" w:rsidRPr="006523CF" w:rsidRDefault="003578FF" w:rsidP="003578FF">
      <w:pPr>
        <w:numPr>
          <w:ilvl w:val="0"/>
          <w:numId w:val="47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eastAsia="Calibri" w:cs="Times New Roman"/>
        </w:rPr>
      </w:pPr>
      <w:r w:rsidRPr="006523CF">
        <w:rPr>
          <w:rFonts w:eastAsia="Calibri" w:cs="Times New Roman"/>
        </w:rPr>
        <w:t>Охарактеризовать состояние, основные тенденции и перспективы развития российского рынка свинца.</w:t>
      </w:r>
    </w:p>
    <w:p w:rsidR="003578FF" w:rsidRPr="00D05CFC" w:rsidRDefault="003578FF" w:rsidP="003578FF">
      <w:pPr>
        <w:numPr>
          <w:ilvl w:val="0"/>
          <w:numId w:val="47"/>
        </w:numPr>
        <w:tabs>
          <w:tab w:val="clear" w:pos="360"/>
          <w:tab w:val="num" w:pos="1080"/>
        </w:tabs>
        <w:spacing w:after="0" w:line="360" w:lineRule="auto"/>
        <w:ind w:left="1080"/>
        <w:jc w:val="both"/>
        <w:rPr>
          <w:rFonts w:eastAsia="Calibri" w:cs="Times New Roman"/>
        </w:rPr>
      </w:pPr>
      <w:r w:rsidRPr="006523CF">
        <w:rPr>
          <w:rFonts w:eastAsia="Calibri" w:cs="Times New Roman"/>
        </w:rPr>
        <w:t xml:space="preserve">Определить объем российского рынка </w:t>
      </w:r>
      <w:r w:rsidRPr="006523CF">
        <w:rPr>
          <w:rFonts w:cs="Times New Roman"/>
        </w:rPr>
        <w:t>свинца.</w:t>
      </w:r>
    </w:p>
    <w:p w:rsidR="003578FF" w:rsidRPr="006523CF" w:rsidRDefault="003578FF" w:rsidP="003578FF">
      <w:pPr>
        <w:spacing w:after="0"/>
        <w:ind w:left="1080"/>
        <w:rPr>
          <w:rFonts w:eastAsia="Calibri" w:cs="Times New Roman"/>
        </w:rPr>
      </w:pPr>
    </w:p>
    <w:p w:rsidR="003578FF" w:rsidRPr="003578FF" w:rsidRDefault="003578FF" w:rsidP="003578FF">
      <w:pPr>
        <w:pStyle w:val="3AdHoc"/>
      </w:pPr>
      <w:bookmarkStart w:id="5" w:name="_Toc393270695"/>
      <w:r w:rsidRPr="003578FF">
        <w:t>Объект исследования</w:t>
      </w:r>
      <w:bookmarkEnd w:id="5"/>
    </w:p>
    <w:p w:rsidR="003578FF" w:rsidRPr="006523CF" w:rsidRDefault="003578FF" w:rsidP="003578FF">
      <w:pPr>
        <w:rPr>
          <w:rFonts w:eastAsia="Calibri" w:cs="Times New Roman"/>
        </w:rPr>
      </w:pPr>
      <w:r w:rsidRPr="006523CF">
        <w:rPr>
          <w:rFonts w:eastAsia="Calibri" w:cs="Times New Roman"/>
        </w:rPr>
        <w:t xml:space="preserve">Российский рынок </w:t>
      </w:r>
      <w:r w:rsidRPr="006523CF">
        <w:rPr>
          <w:rFonts w:cs="Times New Roman"/>
        </w:rPr>
        <w:t>свинца.</w:t>
      </w:r>
    </w:p>
    <w:p w:rsidR="003578FF" w:rsidRDefault="003578FF" w:rsidP="003578FF">
      <w:pPr>
        <w:pStyle w:val="3AdHoc"/>
      </w:pPr>
    </w:p>
    <w:p w:rsidR="003578FF" w:rsidRPr="003578FF" w:rsidRDefault="003578FF" w:rsidP="003578FF">
      <w:pPr>
        <w:pStyle w:val="3AdHoc"/>
        <w:rPr>
          <w:lang w:val="ru-RU"/>
        </w:rPr>
      </w:pPr>
      <w:bookmarkStart w:id="6" w:name="_Toc393270696"/>
      <w:r w:rsidRPr="003578FF">
        <w:rPr>
          <w:lang w:val="ru-RU"/>
        </w:rPr>
        <w:t>Метод сбора данных</w:t>
      </w:r>
      <w:bookmarkEnd w:id="6"/>
    </w:p>
    <w:p w:rsidR="003578FF" w:rsidRDefault="003578FF" w:rsidP="003578FF">
      <w:r>
        <w:t>Мониторинг материалов печатных и электронных деловых и специализированных изданий, аналитических обзоров рынка; Интернет; материалов маркетинговых и консалтинговых компаний; результаты исследований DISCOVERY Research Group.</w:t>
      </w:r>
    </w:p>
    <w:p w:rsidR="003578FF" w:rsidRDefault="003578FF" w:rsidP="003578FF"/>
    <w:p w:rsidR="003578FF" w:rsidRDefault="003578FF" w:rsidP="003578FF">
      <w:pPr>
        <w:pStyle w:val="3AdHoc"/>
      </w:pPr>
      <w:bookmarkStart w:id="7" w:name="_Toc393270697"/>
      <w:r>
        <w:t>Метод анализа данных</w:t>
      </w:r>
      <w:bookmarkEnd w:id="7"/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Базы данных ФТС РФ, ФСГС РФ (Росстат).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Печатные и электронные деловые и специализированные издания, аналитические обзоры.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Ресурсы сети Интернет в России и мире.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участников отечественного и мирового рынков.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Результаты исследований маркетинговых и консалтинговых агентств.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Материалы отраслевых учреждений и базы данных.</w:t>
      </w:r>
    </w:p>
    <w:p w:rsidR="003578FF" w:rsidRDefault="003578FF" w:rsidP="003578FF">
      <w:pPr>
        <w:pStyle w:val="af5"/>
        <w:numPr>
          <w:ilvl w:val="0"/>
          <w:numId w:val="42"/>
        </w:numPr>
        <w:rPr>
          <w:lang w:eastAsia="ru-RU"/>
        </w:rPr>
      </w:pPr>
      <w:r w:rsidRPr="00F27339">
        <w:rPr>
          <w:lang w:eastAsia="ru-RU"/>
        </w:rPr>
        <w:t>Результаты исследований DISCOVERY Research Group.</w:t>
      </w:r>
    </w:p>
    <w:p w:rsidR="003578FF" w:rsidRPr="00F27339" w:rsidRDefault="003578FF" w:rsidP="003578FF">
      <w:pPr>
        <w:pStyle w:val="af5"/>
        <w:ind w:left="1069" w:firstLine="0"/>
        <w:rPr>
          <w:lang w:eastAsia="ru-RU"/>
        </w:rPr>
      </w:pPr>
    </w:p>
    <w:p w:rsidR="003578FF" w:rsidRDefault="003578FF" w:rsidP="003578FF">
      <w:pPr>
        <w:pStyle w:val="3AdHoc"/>
      </w:pPr>
      <w:bookmarkStart w:id="8" w:name="_Toc393270698"/>
      <w:r>
        <w:t>Объем и структура выборки</w:t>
      </w:r>
      <w:bookmarkEnd w:id="8"/>
    </w:p>
    <w:p w:rsidR="003578FF" w:rsidRDefault="003578FF" w:rsidP="003578FF">
      <w:r w:rsidRPr="00F27339">
        <w:t>Процедура контент-анализа документов не предполагает расчета объема выборочной совокупности. Обработке и анализу подлежат все доступные исследователю документы</w:t>
      </w:r>
    </w:p>
    <w:p w:rsidR="003578FF" w:rsidRDefault="003578FF" w:rsidP="003578FF">
      <w:pPr>
        <w:rPr>
          <w:szCs w:val="24"/>
        </w:rPr>
      </w:pPr>
      <w:r>
        <w:rPr>
          <w:szCs w:val="24"/>
        </w:rPr>
        <w:br w:type="page"/>
      </w:r>
    </w:p>
    <w:p w:rsidR="003578FF" w:rsidRPr="005E672C" w:rsidRDefault="003578FF" w:rsidP="003578FF">
      <w:pPr>
        <w:rPr>
          <w:szCs w:val="24"/>
        </w:rPr>
        <w:sectPr w:rsidR="003578FF" w:rsidRPr="005E672C" w:rsidSect="003578FF">
          <w:type w:val="continuous"/>
          <w:pgSz w:w="16838" w:h="11906" w:orient="landscape"/>
          <w:pgMar w:top="1388" w:right="1333" w:bottom="993" w:left="1134" w:header="705" w:footer="593" w:gutter="0"/>
          <w:cols w:num="2" w:space="381"/>
          <w:titlePg/>
          <w:docGrid w:linePitch="360"/>
        </w:sectPr>
      </w:pPr>
    </w:p>
    <w:p w:rsidR="003578FF" w:rsidRPr="00E50FB7" w:rsidRDefault="003578FF" w:rsidP="003578FF">
      <w:pPr>
        <w:pStyle w:val="1AdHoc"/>
        <w:outlineLvl w:val="1"/>
        <w:rPr>
          <w:sz w:val="24"/>
          <w:szCs w:val="24"/>
        </w:rPr>
        <w:sectPr w:rsidR="003578FF" w:rsidRPr="00E50FB7" w:rsidSect="003578FF">
          <w:footerReference w:type="default" r:id="rId18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6432" behindDoc="0" locked="0" layoutInCell="1" allowOverlap="1" wp14:anchorId="728166DD" wp14:editId="69542930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45BE92" id="Прямая соединительная линия 11" o:spid="_x0000_s1026" style="position:absolute;z-index:251666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BJvsC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9" w:name="_Toc381876959"/>
      <w:r w:rsidRPr="005E672C">
        <w:rPr>
          <w:sz w:val="24"/>
          <w:szCs w:val="24"/>
        </w:rPr>
        <w:t>Содержание</w:t>
      </w:r>
      <w:bookmarkEnd w:id="9"/>
    </w:p>
    <w:p w:rsidR="00712C27" w:rsidRDefault="003578FF" w:rsidP="00712C27">
      <w:pPr>
        <w:pStyle w:val="I"/>
        <w:rPr>
          <w:noProof/>
        </w:rPr>
      </w:pPr>
      <w:r>
        <w:rPr>
          <w:b w:val="0"/>
          <w:noProof/>
          <w:color w:val="109836"/>
        </w:rPr>
        <w:lastRenderedPageBreak/>
        <w:t>Содержание</w:t>
      </w:r>
      <w:r>
        <w:fldChar w:fldCharType="begin"/>
      </w:r>
      <w:r>
        <w:instrText xml:space="preserve"> TOC \o "1-4" \h \z \u </w:instrText>
      </w:r>
      <w:r>
        <w:fldChar w:fldCharType="separate"/>
      </w:r>
      <w:r w:rsidR="00712C27">
        <w:fldChar w:fldCharType="begin"/>
      </w:r>
      <w:r w:rsidR="00712C27">
        <w:instrText xml:space="preserve"> TOC \o "1-4" \h \z \u </w:instrText>
      </w:r>
      <w:r w:rsidR="00712C27">
        <w:fldChar w:fldCharType="separate"/>
      </w:r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86" w:history="1">
        <w:r w:rsidRPr="005F4A1D">
          <w:rPr>
            <w:rStyle w:val="af2"/>
            <w:noProof/>
          </w:rPr>
          <w:t>Содержание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87" w:history="1">
        <w:r w:rsidRPr="005F4A1D">
          <w:rPr>
            <w:rStyle w:val="af2"/>
            <w:noProof/>
          </w:rPr>
          <w:t>Список рисунков, таблиц и диаграмм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88" w:history="1">
        <w:r w:rsidRPr="005F4A1D">
          <w:rPr>
            <w:rStyle w:val="af2"/>
            <w:noProof/>
          </w:rPr>
          <w:t>Рисунки: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89" w:history="1">
        <w:r w:rsidRPr="005F4A1D">
          <w:rPr>
            <w:rStyle w:val="af2"/>
            <w:noProof/>
          </w:rPr>
          <w:t>Таблицы: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21"/>
        <w:tabs>
          <w:tab w:val="right" w:leader="dot" w:pos="9345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90" w:history="1">
        <w:r w:rsidRPr="005F4A1D">
          <w:rPr>
            <w:rStyle w:val="af2"/>
            <w:noProof/>
          </w:rPr>
          <w:t>Диаграммы: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91" w:history="1">
        <w:r w:rsidRPr="005F4A1D">
          <w:rPr>
            <w:rStyle w:val="af2"/>
            <w:noProof/>
          </w:rPr>
          <w:t>Резюме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92" w:history="1">
        <w:r w:rsidRPr="005F4A1D">
          <w:rPr>
            <w:rStyle w:val="af2"/>
            <w:noProof/>
          </w:rPr>
          <w:t>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Технологические характеристики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3" w:history="1">
        <w:r w:rsidRPr="005F4A1D">
          <w:rPr>
            <w:rStyle w:val="af2"/>
            <w:noProof/>
          </w:rPr>
          <w:t>Цель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4" w:history="1">
        <w:r w:rsidRPr="005F4A1D">
          <w:rPr>
            <w:rStyle w:val="af2"/>
            <w:noProof/>
          </w:rPr>
          <w:t>Задачи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5" w:history="1">
        <w:r w:rsidRPr="005F4A1D">
          <w:rPr>
            <w:rStyle w:val="af2"/>
            <w:noProof/>
          </w:rPr>
          <w:t>Объект исследования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6" w:history="1">
        <w:r w:rsidRPr="005F4A1D">
          <w:rPr>
            <w:rStyle w:val="af2"/>
            <w:noProof/>
          </w:rPr>
          <w:t>Метод сбора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7" w:history="1">
        <w:r w:rsidRPr="005F4A1D">
          <w:rPr>
            <w:rStyle w:val="af2"/>
            <w:noProof/>
          </w:rPr>
          <w:t>Метод анализа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698" w:history="1">
        <w:r w:rsidRPr="005F4A1D">
          <w:rPr>
            <w:rStyle w:val="af2"/>
            <w:noProof/>
          </w:rPr>
          <w:t>Объем и структура выборки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699" w:history="1">
        <w:r w:rsidRPr="005F4A1D">
          <w:rPr>
            <w:rStyle w:val="af2"/>
            <w:noProof/>
          </w:rPr>
          <w:t>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Основные сведения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_Toc393270699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0" w:history="1">
        <w:r w:rsidRPr="005F4A1D">
          <w:rPr>
            <w:rStyle w:val="af2"/>
            <w:noProof/>
          </w:rPr>
          <w:t>Нахождение в природе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1" w:history="1">
        <w:r w:rsidRPr="005F4A1D">
          <w:rPr>
            <w:rStyle w:val="af2"/>
            <w:noProof/>
          </w:rPr>
          <w:t>Физические свойства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2" w:history="1">
        <w:r w:rsidRPr="005F4A1D">
          <w:rPr>
            <w:rStyle w:val="af2"/>
            <w:noProof/>
          </w:rPr>
          <w:t>Химические свойства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3" w:history="1">
        <w:r w:rsidRPr="005F4A1D">
          <w:rPr>
            <w:rStyle w:val="af2"/>
            <w:noProof/>
          </w:rPr>
          <w:t>Получение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4" w:history="1">
        <w:r w:rsidRPr="005F4A1D">
          <w:rPr>
            <w:rStyle w:val="af2"/>
            <w:noProof/>
          </w:rPr>
          <w:t>Применение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05" w:history="1">
        <w:r w:rsidRPr="005F4A1D">
          <w:rPr>
            <w:rStyle w:val="af2"/>
            <w:noProof/>
          </w:rPr>
          <w:t>3.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Природные запасы свинца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6" w:history="1">
        <w:r w:rsidRPr="005F4A1D">
          <w:rPr>
            <w:rStyle w:val="af2"/>
            <w:noProof/>
          </w:rPr>
          <w:t>Основные разработчики свинцовых месторождений на территории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7" w:history="1">
        <w:r w:rsidRPr="005F4A1D">
          <w:rPr>
            <w:rStyle w:val="af2"/>
            <w:noProof/>
          </w:rPr>
          <w:t>ОАО «Горевский ГОК»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08" w:history="1">
        <w:r w:rsidRPr="005F4A1D">
          <w:rPr>
            <w:rStyle w:val="af2"/>
            <w:noProof/>
          </w:rPr>
          <w:t>УГМК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09" w:history="1">
        <w:r w:rsidRPr="005F4A1D">
          <w:rPr>
            <w:rStyle w:val="af2"/>
            <w:rFonts w:eastAsia="Times New Roman"/>
            <w:noProof/>
            <w:lang w:eastAsia="ru-RU"/>
          </w:rPr>
          <w:t>ОАО «Сибирь-Полиметаллы»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41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10" w:history="1">
        <w:r w:rsidRPr="005F4A1D">
          <w:rPr>
            <w:rStyle w:val="af2"/>
            <w:noProof/>
          </w:rPr>
          <w:t>ОАО «ГМК “Дальполиметалл”»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11" w:history="1">
        <w:r w:rsidRPr="005F4A1D">
          <w:rPr>
            <w:rStyle w:val="af2"/>
            <w:noProof/>
            <w:lang w:val="en-US"/>
          </w:rPr>
          <w:t>Highland Gold Mining Ltd (HGM)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12" w:history="1">
        <w:r w:rsidRPr="005F4A1D">
          <w:rPr>
            <w:rStyle w:val="af2"/>
            <w:noProof/>
          </w:rPr>
          <w:t>ООО «ИнвестЕвроКомпани», «Металлы Восточной Сибири»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50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13" w:history="1">
        <w:r w:rsidRPr="005F4A1D">
          <w:rPr>
            <w:rStyle w:val="af2"/>
            <w:noProof/>
          </w:rPr>
          <w:t>4.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Природные запасы свинца в мире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14" w:history="1">
        <w:r w:rsidRPr="005F4A1D">
          <w:rPr>
            <w:rStyle w:val="af2"/>
            <w:noProof/>
          </w:rPr>
          <w:t>Геологоразведочные работы на свинец и цинк в мире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15" w:history="1">
        <w:r w:rsidRPr="005F4A1D">
          <w:rPr>
            <w:rStyle w:val="af2"/>
            <w:noProof/>
          </w:rPr>
          <w:t>5.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Российский рынок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77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16" w:history="1">
        <w:r w:rsidRPr="005F4A1D">
          <w:rPr>
            <w:rStyle w:val="af2"/>
            <w:noProof/>
            <w:lang w:eastAsia="ru-RU"/>
          </w:rPr>
          <w:t>Ведущие производители рафинированного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17" w:history="1">
        <w:r w:rsidRPr="005F4A1D">
          <w:rPr>
            <w:rStyle w:val="af2"/>
            <w:rFonts w:eastAsia="Times New Roman"/>
            <w:noProof/>
            <w:lang w:eastAsia="ru-RU"/>
          </w:rPr>
          <w:t>ОАО Рязцветмет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18" w:history="1">
        <w:r w:rsidRPr="005F4A1D">
          <w:rPr>
            <w:rStyle w:val="af2"/>
            <w:rFonts w:eastAsia="Times New Roman"/>
            <w:noProof/>
            <w:lang w:eastAsia="ru-RU"/>
          </w:rPr>
          <w:t>ОАО Уралэлектромедь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85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19" w:history="1">
        <w:r w:rsidRPr="005F4A1D">
          <w:rPr>
            <w:rStyle w:val="af2"/>
            <w:noProof/>
          </w:rPr>
          <w:t>ОАО Электроцинк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86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20" w:history="1">
        <w:r w:rsidRPr="005F4A1D">
          <w:rPr>
            <w:rStyle w:val="af2"/>
            <w:noProof/>
          </w:rPr>
          <w:t>ЗАО ПО Цветметсервис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41"/>
        <w:tabs>
          <w:tab w:val="right" w:leader="dot" w:pos="9345"/>
        </w:tabs>
        <w:rPr>
          <w:rFonts w:asciiTheme="minorHAnsi" w:eastAsiaTheme="minorEastAsia" w:hAnsiTheme="minorHAnsi"/>
          <w:noProof/>
          <w:sz w:val="22"/>
          <w:lang w:eastAsia="ru-RU"/>
        </w:rPr>
      </w:pPr>
      <w:hyperlink w:anchor="_Toc393270721" w:history="1">
        <w:r w:rsidRPr="005F4A1D">
          <w:rPr>
            <w:rStyle w:val="af2"/>
            <w:noProof/>
          </w:rPr>
          <w:t>ОАО Казцинк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89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22" w:history="1">
        <w:r w:rsidRPr="005F4A1D">
          <w:rPr>
            <w:rStyle w:val="af2"/>
            <w:noProof/>
          </w:rPr>
          <w:t>6.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Мировой рынок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90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23" w:history="1">
        <w:r w:rsidRPr="005F4A1D">
          <w:rPr>
            <w:rStyle w:val="af2"/>
            <w:noProof/>
          </w:rPr>
          <w:t>7.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Производство рафинированного свинца в России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24" w:history="1">
        <w:r w:rsidRPr="005F4A1D">
          <w:rPr>
            <w:rStyle w:val="af2"/>
            <w:noProof/>
          </w:rPr>
          <w:t>8.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Импорт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94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25" w:history="1">
        <w:r w:rsidRPr="005F4A1D">
          <w:rPr>
            <w:rStyle w:val="af2"/>
            <w:noProof/>
            <w:lang w:eastAsia="ru-RU"/>
          </w:rPr>
          <w:t>Свинец рафинированный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97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26" w:history="1">
        <w:r w:rsidRPr="005F4A1D">
          <w:rPr>
            <w:rStyle w:val="af2"/>
            <w:noProof/>
          </w:rPr>
          <w:t>9.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Экспорт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100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27" w:history="1">
        <w:r w:rsidRPr="005F4A1D">
          <w:rPr>
            <w:rStyle w:val="af2"/>
            <w:noProof/>
            <w:lang w:eastAsia="ru-RU"/>
          </w:rPr>
          <w:t>Свинцовые руды и концентраты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103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31"/>
        <w:tabs>
          <w:tab w:val="right" w:leader="dot" w:pos="9345"/>
        </w:tabs>
        <w:rPr>
          <w:rFonts w:asciiTheme="minorHAnsi" w:eastAsiaTheme="minorEastAsia" w:hAnsiTheme="minorHAnsi"/>
          <w:i w:val="0"/>
          <w:noProof/>
          <w:color w:val="auto"/>
          <w:sz w:val="22"/>
          <w:lang w:eastAsia="ru-RU"/>
        </w:rPr>
      </w:pPr>
      <w:hyperlink w:anchor="_Toc393270728" w:history="1">
        <w:r w:rsidRPr="005F4A1D">
          <w:rPr>
            <w:rStyle w:val="af2"/>
            <w:noProof/>
            <w:lang w:eastAsia="ru-RU"/>
          </w:rPr>
          <w:t>Свинец рафинированный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108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tabs>
          <w:tab w:val="left" w:pos="720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29" w:history="1">
        <w:r w:rsidRPr="005F4A1D">
          <w:rPr>
            <w:rStyle w:val="af2"/>
            <w:noProof/>
          </w:rPr>
          <w:t>10.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Объем российского рынка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115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tabs>
          <w:tab w:val="left" w:pos="720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30" w:history="1">
        <w:r w:rsidRPr="005F4A1D">
          <w:rPr>
            <w:rStyle w:val="af2"/>
            <w:noProof/>
          </w:rPr>
          <w:t>11.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Цены на свинец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116</w:t>
        </w:r>
        <w:r>
          <w:rPr>
            <w:noProof/>
            <w:webHidden/>
          </w:rPr>
          <w:fldChar w:fldCharType="end"/>
        </w:r>
      </w:hyperlink>
    </w:p>
    <w:p w:rsidR="00712C27" w:rsidRDefault="00712C27" w:rsidP="00712C27">
      <w:pPr>
        <w:pStyle w:val="11"/>
        <w:tabs>
          <w:tab w:val="left" w:pos="720"/>
        </w:tabs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hyperlink w:anchor="_Toc393270731" w:history="1">
        <w:r w:rsidRPr="005F4A1D">
          <w:rPr>
            <w:rStyle w:val="af2"/>
            <w:noProof/>
          </w:rPr>
          <w:t>12.</w:t>
        </w:r>
        <w:r>
          <w:rPr>
            <w:rFonts w:asciiTheme="minorHAnsi" w:eastAsiaTheme="minorEastAsia" w:hAnsiTheme="minorHAnsi"/>
            <w:noProof/>
            <w:color w:val="auto"/>
            <w:sz w:val="22"/>
            <w:lang w:eastAsia="ru-RU"/>
          </w:rPr>
          <w:tab/>
        </w:r>
        <w:r w:rsidRPr="005F4A1D">
          <w:rPr>
            <w:rStyle w:val="af2"/>
            <w:noProof/>
          </w:rPr>
          <w:t>Тенденции на рынке свинца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_Toc393270731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117</w:t>
        </w:r>
        <w:r>
          <w:rPr>
            <w:noProof/>
            <w:webHidden/>
          </w:rPr>
          <w:fldChar w:fldCharType="end"/>
        </w:r>
      </w:hyperlink>
    </w:p>
    <w:p w:rsidR="003578FF" w:rsidRDefault="00712C27" w:rsidP="00712C27">
      <w:pPr>
        <w:pStyle w:val="I"/>
        <w:rPr>
          <w:rFonts w:asciiTheme="minorHAnsi" w:eastAsiaTheme="minorEastAsia" w:hAnsiTheme="minorHAnsi"/>
          <w:noProof/>
          <w:color w:val="auto"/>
          <w:sz w:val="22"/>
          <w:lang w:eastAsia="ru-RU"/>
        </w:rPr>
      </w:pPr>
      <w:r>
        <w:fldChar w:fldCharType="end"/>
      </w:r>
    </w:p>
    <w:p w:rsidR="003578FF" w:rsidRDefault="003578FF" w:rsidP="003578FF">
      <w:pPr>
        <w:rPr>
          <w:color w:val="0F81BF"/>
          <w:sz w:val="28"/>
        </w:rPr>
      </w:pPr>
      <w:r>
        <w:rPr>
          <w:color w:val="0F81BF"/>
          <w:sz w:val="28"/>
        </w:rPr>
        <w:fldChar w:fldCharType="end"/>
      </w:r>
    </w:p>
    <w:p w:rsidR="003578FF" w:rsidRDefault="003578FF" w:rsidP="003578FF">
      <w:pPr>
        <w:rPr>
          <w:color w:val="0F81BF"/>
          <w:sz w:val="28"/>
        </w:rPr>
      </w:pPr>
      <w:r>
        <w:rPr>
          <w:color w:val="0F81BF"/>
          <w:sz w:val="28"/>
        </w:rPr>
        <w:br w:type="page"/>
      </w:r>
    </w:p>
    <w:p w:rsidR="003578FF" w:rsidRDefault="003578FF" w:rsidP="003578FF">
      <w:r>
        <w:lastRenderedPageBreak/>
        <w:t>Отчет содержит</w:t>
      </w:r>
      <w:r w:rsidRPr="0087310F">
        <w:t xml:space="preserve"> </w:t>
      </w:r>
      <w:r w:rsidR="00712C27">
        <w:t xml:space="preserve">2 рисунка, </w:t>
      </w:r>
      <w:r w:rsidRPr="0087310F">
        <w:t>7</w:t>
      </w:r>
      <w:r w:rsidRPr="005C2737">
        <w:t xml:space="preserve"> </w:t>
      </w:r>
      <w:r>
        <w:t>таблиц и 32 диаграммы.</w:t>
      </w:r>
    </w:p>
    <w:p w:rsidR="00712C27" w:rsidRDefault="00712C27" w:rsidP="00712C27">
      <w:pPr>
        <w:pStyle w:val="2AdHoc"/>
      </w:pPr>
      <w:bookmarkStart w:id="10" w:name="_Toc362273568"/>
      <w:bookmarkStart w:id="11" w:name="_Toc389468608"/>
      <w:bookmarkStart w:id="12" w:name="_Toc391039369"/>
      <w:r>
        <w:t>Рисунки</w:t>
      </w:r>
      <w:r w:rsidRPr="009705E0">
        <w:t>:</w:t>
      </w:r>
    </w:p>
    <w:p w:rsidR="00712C27" w:rsidRDefault="00712C27" w:rsidP="00712C27">
      <w:pPr>
        <w:pStyle w:val="a4"/>
      </w:pPr>
      <w:r>
        <w:t>Рисунок 1. Ресурсный потенциал металлогенических зон Российской Федерации, перспективных на свинец, тыс. тонн</w:t>
      </w:r>
      <w:r>
        <w:tab/>
        <w:t>25</w:t>
      </w:r>
    </w:p>
    <w:p w:rsidR="00712C27" w:rsidRDefault="00712C27" w:rsidP="00712C27">
      <w:pPr>
        <w:pStyle w:val="a4"/>
      </w:pPr>
      <w:r>
        <w:t>Рисунок 2. Основные месторождения свинца и распределение его запасов (млн. тонн) по субъектам Российской Федерации</w:t>
      </w:r>
      <w:r>
        <w:tab/>
        <w:t>28</w:t>
      </w:r>
    </w:p>
    <w:p w:rsidR="003578FF" w:rsidRDefault="003578FF" w:rsidP="003578FF">
      <w:pPr>
        <w:pStyle w:val="2AdHoc"/>
      </w:pPr>
      <w:r>
        <w:t>Таблицы</w:t>
      </w:r>
      <w:r w:rsidRPr="009705E0">
        <w:t>:</w:t>
      </w:r>
      <w:bookmarkEnd w:id="10"/>
      <w:bookmarkEnd w:id="11"/>
      <w:bookmarkEnd w:id="12"/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r>
        <w:fldChar w:fldCharType="begin"/>
      </w:r>
      <w:r>
        <w:instrText xml:space="preserve"> TOC \f A \h \z \t "Название таблиц" \c </w:instrText>
      </w:r>
      <w:r>
        <w:fldChar w:fldCharType="separate"/>
      </w:r>
      <w:hyperlink w:anchor="_Toc392840335" w:history="1">
        <w:r w:rsidRPr="00AE3A3E">
          <w:rPr>
            <w:rStyle w:val="af2"/>
          </w:rPr>
          <w:t>Таблица 1. Ресурсный потенциал металлогенических зон Российской Федерации, перспективных на свинец, тыс.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26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7" w:history="1">
        <w:r w:rsidRPr="00AE3A3E">
          <w:rPr>
            <w:rStyle w:val="af2"/>
          </w:rPr>
          <w:t>Таблица 2. Основные месторождения свинца и распределение его запасов (млн. тонн) по субъектам Российской Федерации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28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8" w:history="1">
        <w:r w:rsidRPr="00AE3A3E">
          <w:rPr>
            <w:rStyle w:val="af2"/>
          </w:rPr>
          <w:t>Таблица 3. Основные разрабатываемые или планируемые к разработке месторождения свинца на территории России, тыс. т.,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32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9" w:history="1">
        <w:r w:rsidRPr="00AE3A3E">
          <w:rPr>
            <w:rStyle w:val="af2"/>
          </w:rPr>
          <w:t>Рисунок 3. Структура свинцовой промышленности российской федерации в 2012 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35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0" w:history="1">
        <w:r w:rsidRPr="00AE3A3E">
          <w:rPr>
            <w:rStyle w:val="af2"/>
          </w:rPr>
          <w:t>Таблица 4. Доходы от реализации товаров и услуг, чистая прибыль ОАО «Горевский ГОК» за 2010-2013гг.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37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1" w:history="1">
        <w:r w:rsidRPr="00AE3A3E">
          <w:rPr>
            <w:rStyle w:val="af2"/>
          </w:rPr>
          <w:t>Таблица 5. Предварительная оценка мощности Холоднинского ГОКа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52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2" w:history="1">
        <w:r w:rsidRPr="00AE3A3E">
          <w:rPr>
            <w:rStyle w:val="af2"/>
          </w:rPr>
          <w:t>Таблица 6. Производство и потребление свинца в мире в 2008-2013гг., млн.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92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3" w:history="1">
        <w:r w:rsidRPr="00AE3A3E">
          <w:rPr>
            <w:rStyle w:val="af2"/>
          </w:rPr>
          <w:t>Таблица 7. Импорт свинца по товарным категориям в стоимостном и натуральном выражениях в 2012-2013 гг., тонн, тыс. $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94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4" w:history="1">
        <w:r w:rsidRPr="00AE3A3E">
          <w:rPr>
            <w:rStyle w:val="af2"/>
          </w:rPr>
          <w:t>Таблица 8. Объем импорта рафинированного свинца в стоимостном и натуральном выражениях в 2012-2013 гг. по производителям, тыс. $,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99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5" w:history="1">
        <w:r w:rsidRPr="00AE3A3E">
          <w:rPr>
            <w:rStyle w:val="af2"/>
          </w:rPr>
          <w:t>Таблица 9. Экспорт свинца по товарным категориям в стоимостном и натуральном выражениях в 2012-2013 гг., тонн, тыс. $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6" w:history="1">
        <w:r w:rsidRPr="00AE3A3E">
          <w:rPr>
            <w:rStyle w:val="af2"/>
          </w:rPr>
          <w:t>Таблица 10. Объем экспорта свинцовых руд и коцентратов в стоимостном и натуральном выражениях в 2012-2013 гг. по производителям, тыс. $,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7" w:history="1">
        <w:r w:rsidRPr="00AE3A3E">
          <w:rPr>
            <w:rStyle w:val="af2"/>
          </w:rPr>
          <w:t>Таблица 11. Объем экспорта рафинированного свинца в стоимостном и натуральном выражениях в 2012-2013 гг. по странам назначения, тыс. $,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108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48" w:history="1">
        <w:r w:rsidRPr="00AE3A3E">
          <w:rPr>
            <w:rStyle w:val="af2"/>
          </w:rPr>
          <w:t>Таблица 12. Объем экспорта рафинированного свинца в стоимостном и натуральном выражениях в 2012-2013 гг. по производителям, тыс. $,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113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</w:pPr>
      <w:hyperlink w:anchor="_Toc392840349" w:history="1">
        <w:r w:rsidRPr="00AE3A3E">
          <w:rPr>
            <w:rStyle w:val="af2"/>
          </w:rPr>
          <w:t>Таблица 13. Объем российского рынка рафинированного свинца в 2012-2013 гг., тыс. т,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_Toc392840349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115</w:t>
        </w:r>
        <w:r>
          <w:rPr>
            <w:webHidden/>
          </w:rPr>
          <w:fldChar w:fldCharType="end"/>
        </w:r>
      </w:hyperlink>
    </w:p>
    <w:p w:rsidR="00712C27" w:rsidRPr="00712C27" w:rsidRDefault="00712C27" w:rsidP="00712C27"/>
    <w:p w:rsidR="003578FF" w:rsidRDefault="00712C27" w:rsidP="003578FF">
      <w:pPr>
        <w:pStyle w:val="2AdHoc"/>
        <w:rPr>
          <w:noProof/>
        </w:rPr>
      </w:pPr>
      <w:r>
        <w:fldChar w:fldCharType="end"/>
      </w:r>
      <w:bookmarkStart w:id="13" w:name="_Toc362359811"/>
      <w:r w:rsidR="003578FF" w:rsidRPr="00E50FB7">
        <w:rPr>
          <w:rStyle w:val="2AdHoc0"/>
        </w:rPr>
        <w:t xml:space="preserve"> </w:t>
      </w:r>
      <w:bookmarkStart w:id="14" w:name="_Toc389468609"/>
      <w:bookmarkStart w:id="15" w:name="_Toc391039370"/>
      <w:r w:rsidR="003578FF" w:rsidRPr="00E50FB7">
        <w:rPr>
          <w:rStyle w:val="2AdHoc0"/>
        </w:rPr>
        <w:t>Диаграммы</w:t>
      </w:r>
      <w:r w:rsidR="003578FF">
        <w:t>:</w:t>
      </w:r>
      <w:bookmarkEnd w:id="13"/>
      <w:bookmarkEnd w:id="14"/>
      <w:bookmarkEnd w:id="15"/>
      <w:r w:rsidR="003578FF">
        <w:rPr>
          <w:rFonts w:asciiTheme="minorHAnsi" w:hAnsiTheme="minorHAnsi"/>
        </w:rPr>
        <w:fldChar w:fldCharType="begin"/>
      </w:r>
      <w:r w:rsidR="003578FF">
        <w:instrText xml:space="preserve"> TOC \f A \h \z \t "Название объекта;Название диаграмм" \c </w:instrText>
      </w:r>
      <w:r w:rsidR="003578FF">
        <w:rPr>
          <w:rFonts w:asciiTheme="minorHAnsi" w:hAnsiTheme="minorHAnsi"/>
        </w:rPr>
        <w:fldChar w:fldCharType="separate"/>
      </w:r>
      <w:r w:rsidR="003578FF"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begin"/>
      </w:r>
      <w:r w:rsidR="003578FF">
        <w:instrText xml:space="preserve"> TOC \f A \h \z \t "Название объекта;Название диаграмм" \c </w:instrText>
      </w:r>
      <w:r w:rsidR="003578FF">
        <w:rPr>
          <w:rFonts w:asciiTheme="minorHAnsi" w:hAnsiTheme="minorHAnsi"/>
          <w:color w:val="0F81BF"/>
          <w:shd w:val="clear" w:color="auto" w:fill="F5F5F5"/>
          <w:lang w:eastAsia="ru-RU"/>
        </w:rPr>
        <w:fldChar w:fldCharType="separate"/>
      </w:r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08" w:history="1">
        <w:r w:rsidRPr="00442F97">
          <w:rPr>
            <w:rStyle w:val="af2"/>
          </w:rPr>
          <w:t>Диаграмма 1. Динамика добычи свинца и прироста его запасов в результате ГРР в 2003-2012 гг., тыс.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_Toc392840308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09" w:history="1">
        <w:r w:rsidRPr="00442F97">
          <w:rPr>
            <w:rStyle w:val="af2"/>
          </w:rPr>
          <w:t>Диаграмма 2. Динамика прироста запасов свинца в 2003-2012 гг., тыс.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_Toc392840309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0" w:history="1">
        <w:r w:rsidRPr="00442F97">
          <w:rPr>
            <w:rStyle w:val="af2"/>
          </w:rPr>
          <w:t>Диаграмма 3. Добыча свинца в субъектах Российской Федерации в 2012 гг., тыс.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31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1" w:history="1">
        <w:r w:rsidRPr="00442F97">
          <w:rPr>
            <w:rStyle w:val="af2"/>
          </w:rPr>
          <w:t>Диаграмма 4. Выполнение горды работ на Горевском месторождении, тыс. т., м3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2" w:history="1">
        <w:r w:rsidRPr="00442F97">
          <w:rPr>
            <w:rStyle w:val="af2"/>
          </w:rPr>
          <w:t>Диаграмма 5. Среднее содержание металлов в руде, добываемой на Горевском месторождении,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38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3" w:history="1">
        <w:r w:rsidRPr="00442F97">
          <w:rPr>
            <w:rStyle w:val="af2"/>
          </w:rPr>
          <w:t>Диаграмма 6. Запасы на мировых месторождениях свинца в 2012 г, млн. т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53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4" w:history="1">
        <w:r w:rsidRPr="00442F97">
          <w:rPr>
            <w:rStyle w:val="af2"/>
          </w:rPr>
          <w:t>Диаграмма 7. Динамика производства рафинированного свинца компаниями-продуцентами в 2005-2012 гг., тыс.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5" w:history="1">
        <w:r w:rsidRPr="00442F97">
          <w:rPr>
            <w:rStyle w:val="af2"/>
          </w:rPr>
          <w:t>Диаграмма 8. Динамика производства, импорта и экспорта рафинированного свинца в 2003-2013 гг., тыс.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81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6" w:history="1">
        <w:r w:rsidRPr="00442F97">
          <w:rPr>
            <w:rStyle w:val="af2"/>
          </w:rPr>
          <w:t>Диаграмма 9. Добыча свинца в мире в 2002-2013 гг., млн. т.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91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7" w:history="1">
        <w:r w:rsidRPr="00442F97">
          <w:rPr>
            <w:rStyle w:val="af2"/>
          </w:rPr>
          <w:t>Диаграмма 10. Динамика производства рафинированного свинца в России в 2003-2013 гг. в натуральном выражении, тыс.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93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8" w:history="1">
        <w:r w:rsidRPr="00442F97">
          <w:rPr>
            <w:rStyle w:val="af2"/>
          </w:rPr>
          <w:t>Диаграмма 11. Доли импорта свинцовой продукции в Россию по товарным категориям в 2013 г. в натуральном выражении, тонн,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95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19" w:history="1">
        <w:r w:rsidRPr="00442F97">
          <w:rPr>
            <w:rStyle w:val="af2"/>
          </w:rPr>
          <w:t>Диаграмма 12. Доли импорта свинцовой продукции в Россию по товарным категориям в 2013 г. в стоимостном выражении, тонн,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_Toc392840319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96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0" w:history="1">
        <w:r w:rsidRPr="00442F97">
          <w:rPr>
            <w:rStyle w:val="af2"/>
          </w:rPr>
          <w:t>Диаграмма 13. Объемы производства рафинированного свинца компанией Казцинк в 1997-2013 гг., тыс. тонн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98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1" w:history="1">
        <w:r w:rsidRPr="00442F97">
          <w:rPr>
            <w:rStyle w:val="af2"/>
          </w:rPr>
          <w:t>Диаграмма 14. Доли импорта свинцовой продукции в Россию по товарным категориям в 2013 г. в натуральном выражении, тонн,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101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2" w:history="1">
        <w:r w:rsidRPr="00442F97">
          <w:rPr>
            <w:rStyle w:val="af2"/>
          </w:rPr>
          <w:t>Диаграмма 15. Доли экспорта свинцовой продукции в Россию по товарным категориям в 2013 г. в стоимостном выражении, тонн,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102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3" w:history="1">
        <w:r w:rsidRPr="00442F97">
          <w:rPr>
            <w:rStyle w:val="af2"/>
          </w:rPr>
          <w:t>Диаграмма 16. Структура экспорта свинцовых руд и концентратов из России в стоимостном выражении в 2012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4" w:history="1">
        <w:r w:rsidRPr="00442F97">
          <w:rPr>
            <w:rStyle w:val="af2"/>
          </w:rPr>
          <w:t>Диаграмма 17. Структура экспорта свинцовых руд и концентратов из России в натуральном выражении в 2012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104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5" w:history="1">
        <w:r w:rsidRPr="00442F97">
          <w:rPr>
            <w:rStyle w:val="af2"/>
          </w:rPr>
          <w:t>Диаграмма 18. Структура экспорта свинцовых руд и концентратов из России в стоимостном выражении в 2013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_Toc392840325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105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6" w:history="1">
        <w:r w:rsidRPr="00442F97">
          <w:rPr>
            <w:rStyle w:val="af2"/>
          </w:rPr>
          <w:t>Диаграмма 19. Структура экспорта свинцовых руд и концентратов из России в натуральном выражении в 2013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106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7" w:history="1">
        <w:r w:rsidRPr="00442F97">
          <w:rPr>
            <w:rStyle w:val="af2"/>
          </w:rPr>
          <w:t>Диаграмма 20. Доли крупнейших экспортеров свинцовых руд и концентратов из России в стоимостном выражении в 2013 году,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107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8" w:history="1">
        <w:r w:rsidRPr="00442F97">
          <w:rPr>
            <w:rStyle w:val="af2"/>
          </w:rPr>
          <w:t xml:space="preserve">Диаграмма 21. Структура экспорта рафинированного свинца из России в стоимостном выражении в 2012 году по странам назначения, тыс. </w:t>
        </w:r>
        <w:r w:rsidRPr="00442F97">
          <w:rPr>
            <w:rStyle w:val="af2"/>
            <w:lang w:val="en-US"/>
          </w:rPr>
          <w:t>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_Toc392840328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29" w:history="1">
        <w:r w:rsidRPr="00442F97">
          <w:rPr>
            <w:rStyle w:val="af2"/>
          </w:rPr>
          <w:t>Диаграмма 22. Структура экспорта рафинированного свинца из России в натуральном выражении в 2012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_Toc392840329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110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0" w:history="1">
        <w:r w:rsidRPr="00442F97">
          <w:rPr>
            <w:rStyle w:val="af2"/>
          </w:rPr>
          <w:t>Диаграмма 23. Структура экспорта рафинированного свинца из России в стоимостном выражении в 2013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111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1" w:history="1">
        <w:r w:rsidRPr="00442F97">
          <w:rPr>
            <w:rStyle w:val="af2"/>
          </w:rPr>
          <w:t>Диаграмма 24. Структура экспорта рафинированного свинца из России в натуральном выражении в 2013 году по странам назначения,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112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  <w:rPr>
          <w:rFonts w:eastAsiaTheme="minorEastAsia"/>
          <w:color w:val="auto"/>
          <w:sz w:val="22"/>
          <w:lang w:eastAsia="ru-RU"/>
        </w:rPr>
      </w:pPr>
      <w:hyperlink w:anchor="_Toc392840332" w:history="1">
        <w:r w:rsidRPr="00442F97">
          <w:rPr>
            <w:rStyle w:val="af2"/>
          </w:rPr>
          <w:t>Диаграмма 25. Доли крупнейших экспортеров рафинированного свинца из России в стоимостном выражении в 2013 году, тыс. $, %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_Toc392840332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114</w:t>
        </w:r>
        <w:r>
          <w:rPr>
            <w:webHidden/>
          </w:rPr>
          <w:fldChar w:fldCharType="end"/>
        </w:r>
      </w:hyperlink>
    </w:p>
    <w:p w:rsidR="00712C27" w:rsidRDefault="00712C27" w:rsidP="00712C27">
      <w:pPr>
        <w:pStyle w:val="a4"/>
      </w:pPr>
      <w:hyperlink w:anchor="_Toc392840333" w:history="1">
        <w:r w:rsidRPr="00442F97">
          <w:rPr>
            <w:rStyle w:val="af2"/>
          </w:rPr>
          <w:t>Диаграмма 26. Динамика цен Лондонской биржи металлов на свинец, $/тн.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_Toc392840333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116</w:t>
        </w:r>
        <w:r>
          <w:rPr>
            <w:webHidden/>
          </w:rPr>
          <w:fldChar w:fldCharType="end"/>
        </w:r>
      </w:hyperlink>
    </w:p>
    <w:p w:rsidR="003578FF" w:rsidRDefault="003578FF" w:rsidP="003578FF">
      <w:pPr>
        <w:pStyle w:val="2AdHoc"/>
        <w:rPr>
          <w:rStyle w:val="af2"/>
          <w:rFonts w:asciiTheme="minorHAnsi" w:hAnsiTheme="minorHAnsi"/>
        </w:rPr>
      </w:pPr>
      <w:r>
        <w:fldChar w:fldCharType="end"/>
      </w:r>
      <w:r>
        <w:rPr>
          <w:rStyle w:val="af2"/>
        </w:rPr>
        <w:br w:type="page"/>
      </w:r>
    </w:p>
    <w:p w:rsidR="003578FF" w:rsidRPr="0097240B" w:rsidRDefault="003578FF" w:rsidP="003578FF">
      <w:pPr>
        <w:pStyle w:val="a4"/>
        <w:rPr>
          <w:rFonts w:eastAsiaTheme="minorEastAsia"/>
          <w:color w:val="auto"/>
          <w:sz w:val="22"/>
          <w:lang w:eastAsia="ru-RU"/>
        </w:rPr>
      </w:pPr>
    </w:p>
    <w:p w:rsidR="003578FF" w:rsidRPr="005E672C" w:rsidRDefault="003578FF" w:rsidP="003578FF">
      <w:pPr>
        <w:tabs>
          <w:tab w:val="left" w:pos="8673"/>
        </w:tabs>
        <w:rPr>
          <w:szCs w:val="24"/>
        </w:rPr>
        <w:sectPr w:rsidR="003578FF" w:rsidRPr="005E672C" w:rsidSect="003578FF">
          <w:footerReference w:type="default" r:id="rId19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  <w:r>
        <w:lastRenderedPageBreak/>
        <w:fldChar w:fldCharType="end"/>
      </w:r>
    </w:p>
    <w:p w:rsidR="003578FF" w:rsidRPr="005E672C" w:rsidRDefault="003578FF" w:rsidP="003578F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5CBD0ED9" wp14:editId="5BEF70B3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728927" id="Прямая соединительная линия 17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" strokecolor="#109836" strokeweight="2.25pt">
                <v:stroke joinstyle="miter"/>
                <o:lock v:ext="edit" shapetype="f"/>
              </v:line>
            </w:pict>
          </mc:Fallback>
        </mc:AlternateContent>
      </w:r>
      <w:bookmarkStart w:id="16" w:name="_Toc381876963"/>
      <w:r w:rsidRPr="005E672C">
        <w:rPr>
          <w:sz w:val="24"/>
          <w:szCs w:val="24"/>
        </w:rPr>
        <w:t>Резюме</w:t>
      </w:r>
      <w:bookmarkEnd w:id="16"/>
    </w:p>
    <w:p w:rsidR="003578FF" w:rsidRPr="005E672C" w:rsidRDefault="003578FF" w:rsidP="003578FF">
      <w:pPr>
        <w:rPr>
          <w:szCs w:val="24"/>
        </w:rPr>
        <w:sectPr w:rsidR="003578FF" w:rsidRPr="005E672C" w:rsidSect="003578FF">
          <w:footerReference w:type="default" r:id="rId20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712C27" w:rsidRDefault="00712C27" w:rsidP="00712C27">
      <w:pPr>
        <w:pStyle w:val="13"/>
        <w:spacing w:line="360" w:lineRule="auto"/>
        <w:ind w:firstLine="709"/>
        <w:jc w:val="both"/>
      </w:pPr>
      <w:r>
        <w:lastRenderedPageBreak/>
        <w:t xml:space="preserve">В июле 2014 г. агентство </w:t>
      </w:r>
      <w:r w:rsidRPr="00194230">
        <w:rPr>
          <w:b/>
        </w:rPr>
        <w:t>DI</w:t>
      </w:r>
      <w:r>
        <w:rPr>
          <w:b/>
          <w:lang w:val="en-US"/>
        </w:rPr>
        <w:t>S</w:t>
      </w:r>
      <w:r w:rsidRPr="00194230">
        <w:rPr>
          <w:b/>
        </w:rPr>
        <w:t>COVERY Research Group</w:t>
      </w:r>
      <w:r w:rsidRPr="00B73AD5">
        <w:t xml:space="preserve"> </w:t>
      </w:r>
      <w:r>
        <w:t>завершило исследование рынка свинца в России.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t>Минерально-сырьевые ресурсы цветной металлургии России по своему качеству уступают зарубежным (это касается практически всех металлов, за исключением меди, никеля и титана). Так, содержание свинца и цинка в разрабатываемых месторождениях в 2,5 раза ниже, чем в аналогичных месторождениях стран дальнего зарубежья. Это обстоятельство обусловливает высокую себестоимость производства соответствующих металлов.</w:t>
      </w:r>
      <w:r w:rsidRPr="003E5F91">
        <w:t xml:space="preserve"> </w:t>
      </w:r>
      <w:r>
        <w:t xml:space="preserve">Однако, российский свинец выходит на мировой рынок по ценам близким к мировым, более того, зачастую ниже. </w:t>
      </w:r>
      <w:r w:rsidRPr="00BF2AEB">
        <w:t>Ценовая конкурентоспособность российского товара во многом базируется на невысоких темпах роста оплаты труда в отрасли, низких экологических затратах, а также использовании морально и физически устаревшей техники</w:t>
      </w:r>
      <w:r>
        <w:t xml:space="preserve"> и технологий.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t xml:space="preserve">Несмотря на наличие в недрах России значительного количества разведанных сырьевых запасов, степень их промышленного освоения довольно низкая. На эксплуатируемые месторождения приходится менее 10 % разведанных запасов свинца. 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lastRenderedPageBreak/>
        <w:t xml:space="preserve">Почти 90% запасов металла РФ сконцентрировано в Сибири, еще 7% - на Дальнем Востоке. Около 70% российских запасов свинца сосредоточено в двух регионах на трех крупнейших месторождениях: Горевском в Красноярском крае (почти 44% разведанных запасов), Озерном и Холоднинском в Республике Бурятия. 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t xml:space="preserve">Подавляющий объем добычи свинца в РФ обеспечивают предприятия: ОАО "Горевский ГОК" и ОАО "ГМК Дальполиметалл". В последние годы в добыче свинца и производстве свинцовых концентратов появились новые участники - ОАО "Сибирь-Полиметалл" ("УГМК"), ООО "Корпорация "Металлы Восточной Сибири" (ИФК "Метрополь"), ОАО "Новоширокинский рудник" (СП ООО "Руссдрагмет" и "Kazzinc"), а также ряд других компаний, способных резко наращивать экспортный потенциал отрасли. 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t xml:space="preserve">Основной проблемой отрасли является хронический дефицит инвестиций в реконструкцию и техническое перевооружение действующих перерабатывающих предприятий и строительство новых. В настоящее время в России, несмотря на значительные масштабы добычи свинцовых руд, практически отсутствуют действующие металлургические мощности по переработке свинцовых концентратов, содержащих драгоценные металлы, а также по выпуску первичного </w:t>
      </w:r>
      <w:r w:rsidRPr="006523CF">
        <w:lastRenderedPageBreak/>
        <w:t xml:space="preserve">рафинированного свинца. Поэтому почти весь объем произведенных свинцовых концентратов экспортируется, в основном в КНР и Казахстан. Поэтому основным сырьем для производства рафинированного свинца и его сплавов в России являются свинецсодержащие отходы и лом. 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t xml:space="preserve">Переработка лома аккумуляторных батарей и свинцовых промышленных продуктов в крупных масштабах ведется на предприятиях ОАО "Электроцинк", ОАО "Рязцветмет", ОАО «Уралэлектромедь. Наблюдавшееся в последние годы появление новых предприятий по переработке вторичного сырья привело к заметному росту выпуска свинца в России. Однако по степени развитости вторичного производства Россия все еще значительно отстает от многих стран. </w:t>
      </w:r>
    </w:p>
    <w:p w:rsidR="00712C27" w:rsidRPr="006523CF" w:rsidRDefault="00712C27" w:rsidP="00712C27">
      <w:pPr>
        <w:pStyle w:val="13"/>
        <w:spacing w:line="360" w:lineRule="auto"/>
        <w:ind w:firstLine="709"/>
        <w:jc w:val="both"/>
      </w:pPr>
      <w:r w:rsidRPr="006523CF">
        <w:lastRenderedPageBreak/>
        <w:t>В настоящее время на мировом рынке дефицит металла отсутствует. При этом спрос на свинцовые концентраты в мире в целом остается достаточно высоким, особенно в Китае.</w:t>
      </w:r>
    </w:p>
    <w:p w:rsidR="00712C27" w:rsidRPr="006523CF" w:rsidRDefault="00712C27" w:rsidP="00712C27">
      <w:pPr>
        <w:spacing w:line="360" w:lineRule="auto"/>
        <w:ind w:firstLine="709"/>
        <w:rPr>
          <w:lang w:eastAsia="ru-RU"/>
        </w:rPr>
      </w:pPr>
      <w:r w:rsidRPr="006523CF">
        <w:rPr>
          <w:lang w:eastAsia="ru-RU"/>
        </w:rPr>
        <w:t>По расчетам D</w:t>
      </w:r>
      <w:r>
        <w:rPr>
          <w:lang w:val="en-US" w:eastAsia="ru-RU"/>
        </w:rPr>
        <w:t>ISCOVERY</w:t>
      </w:r>
      <w:r w:rsidRPr="00A6096E">
        <w:rPr>
          <w:lang w:eastAsia="ru-RU"/>
        </w:rPr>
        <w:t xml:space="preserve"> </w:t>
      </w:r>
      <w:r>
        <w:rPr>
          <w:lang w:val="en-US" w:eastAsia="ru-RU"/>
        </w:rPr>
        <w:t>Research</w:t>
      </w:r>
      <w:r w:rsidRPr="00A6096E">
        <w:rPr>
          <w:lang w:eastAsia="ru-RU"/>
        </w:rPr>
        <w:t xml:space="preserve"> </w:t>
      </w:r>
      <w:r>
        <w:rPr>
          <w:lang w:val="en-US" w:eastAsia="ru-RU"/>
        </w:rPr>
        <w:t>Group</w:t>
      </w:r>
      <w:r>
        <w:rPr>
          <w:lang w:eastAsia="ru-RU"/>
        </w:rPr>
        <w:t xml:space="preserve"> в 201</w:t>
      </w:r>
      <w:r w:rsidRPr="002029F8">
        <w:rPr>
          <w:lang w:eastAsia="ru-RU"/>
        </w:rPr>
        <w:t>2</w:t>
      </w:r>
      <w:r w:rsidRPr="006523CF">
        <w:rPr>
          <w:lang w:eastAsia="ru-RU"/>
        </w:rPr>
        <w:t xml:space="preserve"> году объем российского рынка рафинированного свинца составил почти </w:t>
      </w:r>
      <w:r w:rsidRPr="002029F8">
        <w:rPr>
          <w:lang w:eastAsia="ru-RU"/>
        </w:rPr>
        <w:t>43</w:t>
      </w:r>
      <w:r>
        <w:rPr>
          <w:lang w:eastAsia="ru-RU"/>
        </w:rPr>
        <w:t>,</w:t>
      </w:r>
      <w:r w:rsidRPr="002029F8">
        <w:rPr>
          <w:lang w:eastAsia="ru-RU"/>
        </w:rPr>
        <w:t>25</w:t>
      </w:r>
      <w:r w:rsidRPr="006523CF">
        <w:rPr>
          <w:lang w:eastAsia="ru-RU"/>
        </w:rPr>
        <w:t xml:space="preserve"> тыс. </w:t>
      </w:r>
      <w:r>
        <w:rPr>
          <w:lang w:eastAsia="ru-RU"/>
        </w:rPr>
        <w:t>В 2013</w:t>
      </w:r>
      <w:r w:rsidRPr="006523CF">
        <w:rPr>
          <w:lang w:eastAsia="ru-RU"/>
        </w:rPr>
        <w:t xml:space="preserve"> году в натуральном</w:t>
      </w:r>
      <w:r>
        <w:rPr>
          <w:lang w:eastAsia="ru-RU"/>
        </w:rPr>
        <w:t xml:space="preserve"> выражении рынок сократился на </w:t>
      </w:r>
      <w:r w:rsidRPr="002029F8">
        <w:rPr>
          <w:lang w:eastAsia="ru-RU"/>
        </w:rPr>
        <w:t xml:space="preserve">9,97 </w:t>
      </w:r>
      <w:r>
        <w:rPr>
          <w:lang w:eastAsia="ru-RU"/>
        </w:rPr>
        <w:t>% и составил 38</w:t>
      </w:r>
      <w:r w:rsidRPr="006523CF">
        <w:rPr>
          <w:lang w:eastAsia="ru-RU"/>
        </w:rPr>
        <w:t>,</w:t>
      </w:r>
      <w:r w:rsidRPr="002029F8">
        <w:rPr>
          <w:lang w:eastAsia="ru-RU"/>
        </w:rPr>
        <w:t>9</w:t>
      </w:r>
      <w:r w:rsidRPr="006523CF">
        <w:rPr>
          <w:lang w:eastAsia="ru-RU"/>
        </w:rPr>
        <w:t xml:space="preserve"> тыс. тонн</w:t>
      </w:r>
      <w:r>
        <w:rPr>
          <w:lang w:eastAsia="ru-RU"/>
        </w:rPr>
        <w:t>. В 2013 году рынок состоял на 1,85</w:t>
      </w:r>
      <w:r w:rsidRPr="006523CF">
        <w:rPr>
          <w:lang w:eastAsia="ru-RU"/>
        </w:rPr>
        <w:t xml:space="preserve">% из импортного товара, а </w:t>
      </w:r>
      <w:r>
        <w:rPr>
          <w:lang w:eastAsia="ru-RU"/>
        </w:rPr>
        <w:t xml:space="preserve">в </w:t>
      </w:r>
      <w:r w:rsidRPr="006523CF">
        <w:rPr>
          <w:lang w:eastAsia="ru-RU"/>
        </w:rPr>
        <w:t>201</w:t>
      </w:r>
      <w:r w:rsidRPr="002029F8">
        <w:rPr>
          <w:lang w:eastAsia="ru-RU"/>
        </w:rPr>
        <w:t>3</w:t>
      </w:r>
      <w:r>
        <w:rPr>
          <w:lang w:eastAsia="ru-RU"/>
        </w:rPr>
        <w:t xml:space="preserve"> году – на 2,3</w:t>
      </w:r>
      <w:r w:rsidRPr="002029F8">
        <w:rPr>
          <w:lang w:eastAsia="ru-RU"/>
        </w:rPr>
        <w:t>6</w:t>
      </w:r>
      <w:r w:rsidRPr="006523CF">
        <w:rPr>
          <w:lang w:eastAsia="ru-RU"/>
        </w:rPr>
        <w:t>%.</w:t>
      </w:r>
    </w:p>
    <w:p w:rsidR="00712C27" w:rsidRDefault="00712C27" w:rsidP="00712C27"/>
    <w:p w:rsidR="003578FF" w:rsidRDefault="003578FF" w:rsidP="003578FF">
      <w:pPr>
        <w:rPr>
          <w:shd w:val="clear" w:color="auto" w:fill="FFFFFF"/>
        </w:rPr>
      </w:pPr>
      <w:r>
        <w:rPr>
          <w:shd w:val="clear" w:color="auto" w:fill="FFFFFF"/>
        </w:rPr>
        <w:br w:type="page"/>
      </w:r>
    </w:p>
    <w:p w:rsidR="003578FF" w:rsidRPr="008F5F7F" w:rsidRDefault="003578FF" w:rsidP="003578FF">
      <w:pPr>
        <w:rPr>
          <w:shd w:val="clear" w:color="auto" w:fill="FFFFFF"/>
        </w:rPr>
        <w:sectPr w:rsidR="003578FF" w:rsidRPr="008F5F7F" w:rsidSect="003578FF">
          <w:footerReference w:type="default" r:id="rId21"/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3578FF" w:rsidRPr="005E672C" w:rsidRDefault="003578FF" w:rsidP="003578FF">
      <w:pPr>
        <w:pStyle w:val="1AdHoc"/>
      </w:pPr>
      <w:r>
        <w:rPr>
          <w:caps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 wp14:anchorId="0BC36304" wp14:editId="61BA37B7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4" name="Прямая соединительная линия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7F572A" id="Прямая соединительная линия 24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CgLoj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r w:rsidR="00712C27">
        <w:t>Природные запасы свинца в России</w:t>
      </w:r>
      <w:r>
        <w:t>.</w:t>
      </w:r>
    </w:p>
    <w:p w:rsidR="003578FF" w:rsidRPr="005E672C" w:rsidRDefault="003578FF" w:rsidP="003578FF">
      <w:pPr>
        <w:rPr>
          <w:szCs w:val="24"/>
        </w:rPr>
        <w:sectPr w:rsidR="003578FF" w:rsidRPr="005E672C" w:rsidSect="003578FF">
          <w:footerReference w:type="default" r:id="rId22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712C27" w:rsidRPr="00E62EA5" w:rsidRDefault="00712C27" w:rsidP="001675BB">
      <w:pPr>
        <w:spacing w:line="360" w:lineRule="auto"/>
        <w:ind w:firstLine="708"/>
        <w:jc w:val="both"/>
      </w:pPr>
      <w:r w:rsidRPr="00E62EA5">
        <w:lastRenderedPageBreak/>
        <w:t>Учитываем</w:t>
      </w:r>
      <w:r>
        <w:t>ые Государственным балансом за</w:t>
      </w:r>
      <w:r w:rsidRPr="00E62EA5">
        <w:t xml:space="preserve">пасы свинца </w:t>
      </w:r>
      <w:r>
        <w:t>Российской Федерации насчитыва</w:t>
      </w:r>
      <w:r w:rsidRPr="00E62EA5">
        <w:t>ют 19,3 млн т, чт</w:t>
      </w:r>
      <w:r>
        <w:t xml:space="preserve">о составляет около 6% мировых. </w:t>
      </w:r>
      <w:r w:rsidRPr="00E62EA5">
        <w:t>По количеств</w:t>
      </w:r>
      <w:r>
        <w:t xml:space="preserve">у заключенного в недрах свинца </w:t>
      </w:r>
      <w:r w:rsidRPr="00E62EA5">
        <w:t>Россия занимае</w:t>
      </w:r>
      <w:r>
        <w:t>т второе место в мире после Ав</w:t>
      </w:r>
      <w:r w:rsidRPr="00E62EA5">
        <w:t>тралии. При это</w:t>
      </w:r>
      <w:r>
        <w:t xml:space="preserve">м доля страны в мировой добыче </w:t>
      </w:r>
      <w:r w:rsidRPr="00E62EA5">
        <w:t>свинца составляет</w:t>
      </w:r>
      <w:r>
        <w:t xml:space="preserve"> лишь чуть более 2,5%, а в про</w:t>
      </w:r>
      <w:r w:rsidRPr="00E62EA5">
        <w:t>изводстве рафин</w:t>
      </w:r>
      <w:r>
        <w:t xml:space="preserve">ированного металла – около 1%. </w:t>
      </w:r>
      <w:r w:rsidRPr="00E62EA5">
        <w:t>Прогнозные рес</w:t>
      </w:r>
      <w:r>
        <w:t xml:space="preserve">урсы свинца, локализованные на </w:t>
      </w:r>
      <w:r w:rsidRPr="00E62EA5">
        <w:t>территории Росс</w:t>
      </w:r>
      <w:r>
        <w:t>ии, характеризуются низкой сте</w:t>
      </w:r>
      <w:r w:rsidRPr="00E62EA5">
        <w:t>пенью достовер</w:t>
      </w:r>
      <w:r>
        <w:t>ности; наиболее достоверные ресурсы категории Р1</w:t>
      </w:r>
      <w:r w:rsidRPr="00E62EA5">
        <w:t xml:space="preserve"> составляют только 2,7 млн т.</w:t>
      </w:r>
    </w:p>
    <w:p w:rsidR="00712C27" w:rsidRDefault="00712C27" w:rsidP="001675BB">
      <w:pPr>
        <w:spacing w:line="360" w:lineRule="auto"/>
        <w:ind w:firstLine="708"/>
        <w:jc w:val="both"/>
      </w:pPr>
      <w:r w:rsidRPr="00E62EA5">
        <w:t>В Росси</w:t>
      </w:r>
      <w:r>
        <w:t>и свинец заключен преимуществен</w:t>
      </w:r>
      <w:r w:rsidRPr="00E62EA5">
        <w:t>н</w:t>
      </w:r>
      <w:r>
        <w:t>о в полиметаллических месторож</w:t>
      </w:r>
      <w:r w:rsidRPr="00E62EA5">
        <w:t>дениях, к</w:t>
      </w:r>
      <w:r>
        <w:t>ом</w:t>
      </w:r>
      <w:r w:rsidRPr="00E62EA5">
        <w:t>плексные руды</w:t>
      </w:r>
      <w:r>
        <w:t xml:space="preserve"> которых содержат и ряд других </w:t>
      </w:r>
      <w:r w:rsidRPr="00E62EA5">
        <w:t>полезных комп</w:t>
      </w:r>
      <w:r>
        <w:t xml:space="preserve">онентов – цинк, медь, серебро, золото и др. </w:t>
      </w:r>
    </w:p>
    <w:p w:rsidR="00712C27" w:rsidRDefault="00712C27" w:rsidP="001675BB">
      <w:pPr>
        <w:spacing w:line="360" w:lineRule="auto"/>
        <w:ind w:firstLine="708"/>
        <w:jc w:val="both"/>
      </w:pPr>
      <w:r w:rsidRPr="00E62EA5">
        <w:t>Наиболее</w:t>
      </w:r>
      <w:r>
        <w:t xml:space="preserve"> существенные запасы и прогноз</w:t>
      </w:r>
      <w:r w:rsidRPr="00E62EA5">
        <w:t>ные ресурсы св</w:t>
      </w:r>
      <w:r>
        <w:t>инца находятся в металлогениче</w:t>
      </w:r>
      <w:r w:rsidRPr="00E62EA5">
        <w:t>ских зонах Ю</w:t>
      </w:r>
      <w:r>
        <w:t>жной Сибири и Дальнего Востока.</w:t>
      </w:r>
    </w:p>
    <w:p w:rsidR="00712C27" w:rsidRDefault="00712C27" w:rsidP="001675BB">
      <w:pPr>
        <w:spacing w:line="360" w:lineRule="auto"/>
        <w:ind w:firstLine="708"/>
        <w:jc w:val="both"/>
      </w:pPr>
      <w:r w:rsidRPr="00E62EA5">
        <w:t>Так, в Вороговско-А</w:t>
      </w:r>
      <w:r>
        <w:t>нгарской зоне, располо</w:t>
      </w:r>
      <w:r w:rsidRPr="00E62EA5">
        <w:t>женной в Кра</w:t>
      </w:r>
      <w:r>
        <w:t>сноярском крае, сконцентрирова</w:t>
      </w:r>
      <w:r w:rsidRPr="00E62EA5">
        <w:t xml:space="preserve">но почти 40% </w:t>
      </w:r>
      <w:r>
        <w:t>российских запасов свинца, пре</w:t>
      </w:r>
      <w:r w:rsidRPr="00E62EA5">
        <w:t>обладающая ча</w:t>
      </w:r>
      <w:r>
        <w:t>сть которых заключена в недрах Горевского место</w:t>
      </w:r>
      <w:r w:rsidRPr="00E62EA5">
        <w:t>рож</w:t>
      </w:r>
      <w:r>
        <w:t>дения колчеданно-поли</w:t>
      </w:r>
      <w:r w:rsidRPr="00E62EA5">
        <w:t>металлических</w:t>
      </w:r>
      <w:r>
        <w:t xml:space="preserve"> руд, залегающих в </w:t>
      </w:r>
      <w:r>
        <w:lastRenderedPageBreak/>
        <w:t xml:space="preserve">терригенных </w:t>
      </w:r>
      <w:r w:rsidRPr="00E62EA5">
        <w:t>породах доке</w:t>
      </w:r>
      <w:r>
        <w:t>мбрия. Среднее содержание свин</w:t>
      </w:r>
      <w:r w:rsidRPr="00E62EA5">
        <w:t>ца в его развед</w:t>
      </w:r>
      <w:r>
        <w:t xml:space="preserve">анных запасах составляет 7,2%. </w:t>
      </w:r>
      <w:r w:rsidRPr="00E62EA5">
        <w:t>На сегодняшний</w:t>
      </w:r>
      <w:r>
        <w:t xml:space="preserve"> день месторождение является </w:t>
      </w:r>
      <w:r w:rsidRPr="00E62EA5">
        <w:t>не только круп</w:t>
      </w:r>
      <w:r>
        <w:t xml:space="preserve">нейшим в стране, но и одним из </w:t>
      </w:r>
      <w:r w:rsidRPr="00E62EA5">
        <w:t>наиболее значим</w:t>
      </w:r>
      <w:r>
        <w:t xml:space="preserve">ых объектов этого типа в мире. </w:t>
      </w:r>
      <w:r w:rsidRPr="00E62EA5">
        <w:t>И по масштабу оруденения, и по каче</w:t>
      </w:r>
      <w:r>
        <w:t xml:space="preserve">ству руд </w:t>
      </w:r>
      <w:r w:rsidRPr="00E62EA5">
        <w:t>Горевское со</w:t>
      </w:r>
      <w:r>
        <w:t>поставимо с такими крупными ав</w:t>
      </w:r>
      <w:r w:rsidRPr="00E62EA5">
        <w:t xml:space="preserve">стралийскими </w:t>
      </w:r>
      <w:r>
        <w:t>место рож дениями, как Каннинг</w:t>
      </w:r>
      <w:r w:rsidRPr="00E62EA5">
        <w:t>тон и Брокен-Хи</w:t>
      </w:r>
      <w:r>
        <w:t xml:space="preserve">лл, в рудах которых содержание </w:t>
      </w:r>
      <w:r w:rsidRPr="00E62EA5">
        <w:t>свинца соста</w:t>
      </w:r>
      <w:r>
        <w:t xml:space="preserve">вляет соответственно 7% и 8,3%. </w:t>
      </w:r>
    </w:p>
    <w:p w:rsidR="00712C27" w:rsidRPr="00E62EA5" w:rsidRDefault="00712C27" w:rsidP="001675BB">
      <w:pPr>
        <w:spacing w:line="360" w:lineRule="auto"/>
        <w:ind w:firstLine="708"/>
        <w:jc w:val="both"/>
      </w:pPr>
      <w:r w:rsidRPr="00E62EA5">
        <w:t>В Вороговс</w:t>
      </w:r>
      <w:r>
        <w:t xml:space="preserve">ко-Ангарской металлогенической </w:t>
      </w:r>
      <w:r w:rsidRPr="00E62EA5">
        <w:t>зоне локализ</w:t>
      </w:r>
      <w:r>
        <w:t>овано более пятой части россий</w:t>
      </w:r>
      <w:r w:rsidRPr="00E62EA5">
        <w:t>ск</w:t>
      </w:r>
      <w:r>
        <w:t>их ресурсов свинца категории Р1, а также ре</w:t>
      </w:r>
      <w:r w:rsidRPr="00E62EA5">
        <w:t>сурсы более н</w:t>
      </w:r>
      <w:r>
        <w:t>изких категорий достоверности. В</w:t>
      </w:r>
      <w:r w:rsidRPr="00E62EA5">
        <w:t xml:space="preserve"> ее пределах </w:t>
      </w:r>
      <w:r>
        <w:t>прогнозируется колчеданно-поли</w:t>
      </w:r>
      <w:r w:rsidRPr="00E62EA5">
        <w:t>металлическое</w:t>
      </w:r>
      <w:r>
        <w:t xml:space="preserve"> оруденение в древних терриген</w:t>
      </w:r>
      <w:r w:rsidRPr="00E62EA5">
        <w:t>ных толщах и свинцово-цинков</w:t>
      </w:r>
      <w:r>
        <w:t>ое в карбонат</w:t>
      </w:r>
      <w:r w:rsidRPr="00E62EA5">
        <w:t>ных породах.</w:t>
      </w:r>
    </w:p>
    <w:p w:rsidR="00712C27" w:rsidRDefault="00712C27" w:rsidP="001675BB">
      <w:pPr>
        <w:spacing w:line="360" w:lineRule="auto"/>
        <w:ind w:firstLine="708"/>
        <w:jc w:val="both"/>
      </w:pPr>
      <w:r w:rsidRPr="00E62EA5">
        <w:t>В Мамско-Витимской металлогенической зоне (Иркутская</w:t>
      </w:r>
      <w:r>
        <w:t xml:space="preserve"> область и Республика Бурятия) </w:t>
      </w:r>
      <w:r w:rsidRPr="00E62EA5">
        <w:t xml:space="preserve">находится </w:t>
      </w:r>
      <w:r>
        <w:t>крупное Холоднинское место рож</w:t>
      </w:r>
      <w:r w:rsidRPr="00E62EA5">
        <w:t>дение, запасы</w:t>
      </w:r>
      <w:r>
        <w:t xml:space="preserve"> свинца которого превышают 17% российских. Месторождение подобно Горевско</w:t>
      </w:r>
      <w:r w:rsidRPr="00E62EA5">
        <w:t>му, но характер</w:t>
      </w:r>
      <w:r>
        <w:t xml:space="preserve">изуется более низким качеством </w:t>
      </w:r>
      <w:r w:rsidRPr="00E62EA5">
        <w:t xml:space="preserve">руд – среднее </w:t>
      </w:r>
      <w:r>
        <w:t>содержание свинца в них состав</w:t>
      </w:r>
      <w:r w:rsidRPr="00E62EA5">
        <w:t>ляет всего 0,</w:t>
      </w:r>
      <w:r>
        <w:t>6%. Перспективы наращивания сы</w:t>
      </w:r>
      <w:r w:rsidRPr="00E62EA5">
        <w:t xml:space="preserve">рьевой базы </w:t>
      </w:r>
      <w:r>
        <w:t>металлогенической зоны связыва</w:t>
      </w:r>
      <w:r w:rsidRPr="00E62EA5">
        <w:t>ются с ее северо-восточной частью.</w:t>
      </w:r>
    </w:p>
    <w:p w:rsidR="001675BB" w:rsidRDefault="001675BB" w:rsidP="001675BB">
      <w:pPr>
        <w:spacing w:line="360" w:lineRule="auto"/>
        <w:ind w:firstLine="708"/>
        <w:jc w:val="both"/>
      </w:pPr>
      <w:r>
        <w:lastRenderedPageBreak/>
        <w:t>…</w:t>
      </w:r>
    </w:p>
    <w:p w:rsidR="00712C27" w:rsidRPr="00016239" w:rsidRDefault="00712C27" w:rsidP="00712C27">
      <w:pPr>
        <w:pStyle w:val="a"/>
        <w:ind w:left="360"/>
      </w:pPr>
      <w:bookmarkStart w:id="17" w:name="_Toc392840335"/>
      <w:r>
        <w:t>Таблица</w:t>
      </w:r>
      <w:r w:rsidRPr="00392CC8">
        <w:t xml:space="preserve"> </w:t>
      </w:r>
      <w:r>
        <w:t>1</w:t>
      </w:r>
      <w:r w:rsidRPr="00392CC8">
        <w:t xml:space="preserve">. </w:t>
      </w:r>
      <w:r>
        <w:t>Ресурсный потенциал металлогенических зон Российской Федерации, перспективных на свинец, тыс. тонн</w:t>
      </w:r>
      <w:bookmarkEnd w:id="17"/>
    </w:p>
    <w:tbl>
      <w:tblPr>
        <w:tblW w:w="2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004"/>
      </w:tblGrid>
      <w:tr w:rsidR="00712C27" w:rsidRPr="008C1379" w:rsidTr="00D3193F">
        <w:trPr>
          <w:trHeight w:val="300"/>
          <w:jc w:val="center"/>
        </w:trPr>
        <w:tc>
          <w:tcPr>
            <w:tcW w:w="3484" w:type="pct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Металлогеническая зона</w:t>
            </w:r>
          </w:p>
        </w:tc>
        <w:tc>
          <w:tcPr>
            <w:tcW w:w="1516" w:type="pct"/>
            <w:shd w:val="clear" w:color="auto" w:fill="0F81BF"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Ресурсы, тыс. тонн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414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r w:rsidRPr="007C21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885AAB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Pr="00991F54" w:rsidRDefault="00712C27" w:rsidP="00712C27"/>
    <w:p w:rsidR="00712C27" w:rsidRDefault="00712C27" w:rsidP="001675BB">
      <w:pPr>
        <w:spacing w:line="360" w:lineRule="auto"/>
        <w:ind w:firstLine="708"/>
        <w:jc w:val="both"/>
      </w:pPr>
      <w:r w:rsidRPr="00D64D2C">
        <w:t>Еще о</w:t>
      </w:r>
      <w:r>
        <w:t xml:space="preserve">дин объект крупного масштаба – Озерное месторождение свинцово-цинковых </w:t>
      </w:r>
      <w:r w:rsidRPr="00D64D2C">
        <w:t>руд в вулк</w:t>
      </w:r>
      <w:r>
        <w:t>аногенно-осадочных породах, за</w:t>
      </w:r>
      <w:r w:rsidRPr="00D64D2C">
        <w:t>ключающе</w:t>
      </w:r>
      <w:r>
        <w:t>е около 8% запасов свинца стра</w:t>
      </w:r>
      <w:r w:rsidRPr="00D64D2C">
        <w:t>ны. Оно рас</w:t>
      </w:r>
      <w:r>
        <w:t xml:space="preserve">положено в Республике Бурятия, </w:t>
      </w:r>
      <w:r w:rsidRPr="00D64D2C">
        <w:t>вблизи Верх</w:t>
      </w:r>
      <w:r>
        <w:t xml:space="preserve">не-Витимской металлогенической </w:t>
      </w:r>
      <w:r w:rsidRPr="00D64D2C">
        <w:t>зоны, ресурсн</w:t>
      </w:r>
      <w:r>
        <w:t>ый потенциал которой изучен недостаточно.</w:t>
      </w:r>
    </w:p>
    <w:p w:rsidR="00712C27" w:rsidRDefault="00712C27" w:rsidP="001675BB">
      <w:pPr>
        <w:spacing w:line="360" w:lineRule="auto"/>
        <w:ind w:firstLine="708"/>
        <w:jc w:val="both"/>
      </w:pPr>
      <w:r w:rsidRPr="00D64D2C">
        <w:lastRenderedPageBreak/>
        <w:t>Рудно-Алтайская металлогеническ</w:t>
      </w:r>
      <w:r>
        <w:t xml:space="preserve">ая зона в </w:t>
      </w:r>
      <w:r w:rsidRPr="00D64D2C">
        <w:t>Алтайском к</w:t>
      </w:r>
      <w:r>
        <w:t>рае включает колчеданно-полиме</w:t>
      </w:r>
      <w:r w:rsidRPr="00D64D2C">
        <w:t>таллические ме</w:t>
      </w:r>
      <w:r>
        <w:t>сторождения, связанные с оса</w:t>
      </w:r>
      <w:r w:rsidRPr="00D64D2C">
        <w:t>дочно-вулканог</w:t>
      </w:r>
      <w:r>
        <w:t xml:space="preserve">енными породами, – Рубцовское, </w:t>
      </w:r>
      <w:r w:rsidRPr="00D64D2C">
        <w:t>Корбалихин</w:t>
      </w:r>
      <w:r>
        <w:t xml:space="preserve">ское и серию более мелких. Эти </w:t>
      </w:r>
      <w:r w:rsidRPr="00D64D2C">
        <w:t>объекты сум</w:t>
      </w:r>
      <w:r>
        <w:t>марно содержат более 8% россий</w:t>
      </w:r>
      <w:r w:rsidRPr="00D64D2C">
        <w:t>ских запасов сви</w:t>
      </w:r>
      <w:r>
        <w:t xml:space="preserve">нца и по качеству руд сравнимы </w:t>
      </w:r>
      <w:r w:rsidRPr="00D64D2C">
        <w:t>с разрабаты</w:t>
      </w:r>
      <w:r>
        <w:t xml:space="preserve">ваемыми зарубежными аналогами. </w:t>
      </w:r>
      <w:r w:rsidRPr="00D64D2C">
        <w:t>Существуют и</w:t>
      </w:r>
      <w:r>
        <w:t xml:space="preserve"> предпосылки для прироста запа</w:t>
      </w:r>
      <w:r w:rsidRPr="00D64D2C">
        <w:t>сов свинца: в Р</w:t>
      </w:r>
      <w:r>
        <w:t>удно-Алтайской зоне локализова</w:t>
      </w:r>
      <w:r w:rsidRPr="00D64D2C">
        <w:t>но чуть менее д</w:t>
      </w:r>
      <w:r>
        <w:t>есятой части наиболее достовер</w:t>
      </w:r>
      <w:r w:rsidRPr="00D64D2C">
        <w:t>ных российских ресурсов это</w:t>
      </w:r>
      <w:r>
        <w:t xml:space="preserve">го металла. </w:t>
      </w:r>
    </w:p>
    <w:p w:rsidR="00712C27" w:rsidRDefault="00712C27" w:rsidP="001675BB">
      <w:pPr>
        <w:spacing w:line="360" w:lineRule="auto"/>
        <w:ind w:firstLine="708"/>
        <w:jc w:val="both"/>
      </w:pPr>
      <w:r w:rsidRPr="00D64D2C">
        <w:t>В преде</w:t>
      </w:r>
      <w:r>
        <w:t>лах Прибрежной и Главной метал</w:t>
      </w:r>
      <w:r w:rsidRPr="00D64D2C">
        <w:t xml:space="preserve">логенических </w:t>
      </w:r>
      <w:r>
        <w:t xml:space="preserve">зон в Приморском крае известны </w:t>
      </w:r>
      <w:r w:rsidRPr="00D64D2C">
        <w:t>свинцово-ци</w:t>
      </w:r>
      <w:r>
        <w:t>нковые месторождения, относя</w:t>
      </w:r>
      <w:r w:rsidRPr="00D64D2C">
        <w:t>щиеся к жи</w:t>
      </w:r>
      <w:r>
        <w:t>льному со скарнами геолого-про</w:t>
      </w:r>
      <w:r w:rsidRPr="00D64D2C">
        <w:t>мышленному</w:t>
      </w:r>
      <w:r>
        <w:t xml:space="preserve"> типу; они заключают в совокуп</w:t>
      </w:r>
      <w:r w:rsidRPr="00D64D2C">
        <w:t>ности 6,5% запасов свинца России.</w:t>
      </w:r>
      <w:r>
        <w:t xml:space="preserve"> Качество руд таких месторождений очень неоднородно. </w:t>
      </w:r>
      <w:r w:rsidRPr="00D64D2C">
        <w:t>Возможност</w:t>
      </w:r>
      <w:r>
        <w:t xml:space="preserve">и наращивания запасов свинца в </w:t>
      </w:r>
      <w:r w:rsidRPr="00D64D2C">
        <w:t>этих металло</w:t>
      </w:r>
      <w:r>
        <w:t xml:space="preserve">генических зонах весьма высоки </w:t>
      </w:r>
      <w:r w:rsidRPr="00D64D2C">
        <w:t>– здесь локали</w:t>
      </w:r>
      <w:r>
        <w:t>зовано 28% российских ресурсов категории Р1. Жильные объекты выявлены так</w:t>
      </w:r>
      <w:r w:rsidRPr="00D64D2C">
        <w:t>же в Восточно-Забайкал</w:t>
      </w:r>
      <w:r>
        <w:t xml:space="preserve">ьской (Забайкальский </w:t>
      </w:r>
      <w:r w:rsidRPr="00D64D2C">
        <w:t>край) и Са</w:t>
      </w:r>
      <w:r>
        <w:t xml:space="preserve">муро-Белореченской (Республика </w:t>
      </w:r>
      <w:r w:rsidRPr="00D64D2C">
        <w:t>Северная Ос</w:t>
      </w:r>
      <w:r>
        <w:t xml:space="preserve">етия-Алания) металлогенических зонах. </w:t>
      </w:r>
    </w:p>
    <w:p w:rsidR="00712C27" w:rsidRPr="00D64D2C" w:rsidRDefault="00712C27" w:rsidP="001675BB">
      <w:pPr>
        <w:spacing w:line="360" w:lineRule="auto"/>
        <w:ind w:firstLine="708"/>
        <w:jc w:val="both"/>
      </w:pPr>
      <w:r w:rsidRPr="00D64D2C">
        <w:t>В Новоземел</w:t>
      </w:r>
      <w:r>
        <w:t xml:space="preserve">ьской (Архангельская область), </w:t>
      </w:r>
      <w:r w:rsidRPr="00D64D2C">
        <w:t>Майско-Кы</w:t>
      </w:r>
      <w:r>
        <w:t>ллахской (Республика Саха (Яку</w:t>
      </w:r>
      <w:r w:rsidRPr="00D64D2C">
        <w:t>тия)), Запад</w:t>
      </w:r>
      <w:r>
        <w:t xml:space="preserve">но-Уральской (Республика Коми) </w:t>
      </w:r>
      <w:r w:rsidRPr="00D64D2C">
        <w:t>и некоторых др</w:t>
      </w:r>
      <w:r>
        <w:t xml:space="preserve">угих металлогенических зонах </w:t>
      </w:r>
      <w:r w:rsidRPr="00D64D2C">
        <w:t>имеются пе</w:t>
      </w:r>
      <w:r>
        <w:t xml:space="preserve">рспективы </w:t>
      </w:r>
      <w:r>
        <w:lastRenderedPageBreak/>
        <w:t>обнаружения свинцово-</w:t>
      </w:r>
      <w:r w:rsidRPr="00D64D2C">
        <w:t xml:space="preserve">цинковых </w:t>
      </w:r>
      <w:r>
        <w:t>стратиформных объектов в карбо</w:t>
      </w:r>
      <w:r w:rsidRPr="00D64D2C">
        <w:t>натных поро</w:t>
      </w:r>
      <w:r>
        <w:t xml:space="preserve">дах. Наибольшим потенциалом их </w:t>
      </w:r>
      <w:r w:rsidRPr="00D64D2C">
        <w:t>выявления</w:t>
      </w:r>
      <w:r>
        <w:t xml:space="preserve"> обладают Новоземельская и Май</w:t>
      </w:r>
      <w:r w:rsidRPr="00D64D2C">
        <w:t>ско-Кыллахска</w:t>
      </w:r>
      <w:r>
        <w:t xml:space="preserve">я зоны, в пределах которых уже </w:t>
      </w:r>
      <w:r w:rsidRPr="00D64D2C">
        <w:t>известны место</w:t>
      </w:r>
      <w:r>
        <w:t>рождения такого типа: Павлов</w:t>
      </w:r>
      <w:r w:rsidRPr="00D64D2C">
        <w:t>ское и Сардана с</w:t>
      </w:r>
      <w:r>
        <w:t>оответственно; на флангах этих месторож</w:t>
      </w:r>
      <w:r w:rsidRPr="00D64D2C">
        <w:t>ден</w:t>
      </w:r>
      <w:r>
        <w:t>ий локализованы ресурсы свинца категории Р1</w:t>
      </w:r>
      <w:r w:rsidRPr="00D64D2C">
        <w:t>.</w:t>
      </w:r>
    </w:p>
    <w:p w:rsidR="00712C27" w:rsidRDefault="00712C27" w:rsidP="001675BB">
      <w:pPr>
        <w:spacing w:line="360" w:lineRule="auto"/>
        <w:ind w:firstLine="708"/>
        <w:jc w:val="both"/>
      </w:pPr>
      <w:r w:rsidRPr="00D64D2C">
        <w:t>В Дербеке</w:t>
      </w:r>
      <w:r>
        <w:t>-Нельгесинской зоне в Республи</w:t>
      </w:r>
      <w:r w:rsidRPr="00D64D2C">
        <w:t>ке Саха (Яку</w:t>
      </w:r>
      <w:r>
        <w:t xml:space="preserve">тия) прогнозируются содержащие </w:t>
      </w:r>
      <w:r w:rsidRPr="00D64D2C">
        <w:t>свинец серебро-по</w:t>
      </w:r>
      <w:r>
        <w:t>лиметаллические объекты. Р</w:t>
      </w:r>
      <w:r w:rsidRPr="00D64D2C">
        <w:t>есурсы свинца</w:t>
      </w:r>
      <w:r>
        <w:t xml:space="preserve"> высокой степени достоверности </w:t>
      </w:r>
      <w:r w:rsidRPr="00D64D2C">
        <w:t>состав</w:t>
      </w:r>
      <w:r>
        <w:t xml:space="preserve">ляют здесь около 8% российских. </w:t>
      </w:r>
    </w:p>
    <w:p w:rsidR="00712C27" w:rsidRDefault="00712C27" w:rsidP="001675BB">
      <w:pPr>
        <w:spacing w:line="360" w:lineRule="auto"/>
        <w:ind w:firstLine="708"/>
        <w:jc w:val="both"/>
      </w:pPr>
      <w:r w:rsidRPr="00D64D2C">
        <w:t>Таким образо</w:t>
      </w:r>
      <w:r>
        <w:t>м, основная часть запасов свин</w:t>
      </w:r>
      <w:r w:rsidRPr="00D64D2C">
        <w:t>ца Российск</w:t>
      </w:r>
      <w:r>
        <w:t>ой Федерации заключена в месторож</w:t>
      </w:r>
      <w:r w:rsidRPr="00D64D2C">
        <w:t>дениях К</w:t>
      </w:r>
      <w:r>
        <w:t xml:space="preserve">расноярского края и Республики </w:t>
      </w:r>
      <w:r w:rsidRPr="00D64D2C">
        <w:t>Бурятия, а наиб</w:t>
      </w:r>
      <w:r>
        <w:t>олее перспективные для приро</w:t>
      </w:r>
      <w:r w:rsidRPr="00D64D2C">
        <w:t>ста запасов св</w:t>
      </w:r>
      <w:r>
        <w:t>инца металлогенические зоны ло</w:t>
      </w:r>
      <w:r w:rsidRPr="00D64D2C">
        <w:t>кализуются в</w:t>
      </w:r>
      <w:r>
        <w:t xml:space="preserve"> Красноярском и Приморском кра-</w:t>
      </w:r>
      <w:r w:rsidRPr="00D64D2C">
        <w:t>ях, в Архангельс</w:t>
      </w:r>
      <w:r>
        <w:t xml:space="preserve">кой области (о. Новая Земля) и </w:t>
      </w:r>
      <w:r w:rsidRPr="00D64D2C">
        <w:t>Республике Саха</w:t>
      </w:r>
      <w:r>
        <w:t xml:space="preserve"> </w:t>
      </w:r>
      <w:r w:rsidRPr="00D64D2C">
        <w:t>(Якутия)</w:t>
      </w:r>
    </w:p>
    <w:p w:rsidR="00712C27" w:rsidRPr="00E0524B" w:rsidRDefault="001675BB" w:rsidP="00712C27">
      <w:r>
        <w:t>…</w:t>
      </w:r>
    </w:p>
    <w:p w:rsidR="001675BB" w:rsidRDefault="001675BB">
      <w:pPr>
        <w:rPr>
          <w:rFonts w:eastAsia="Calibri" w:cs="Times New Roman"/>
          <w:b/>
          <w:bCs/>
          <w:color w:val="109836"/>
          <w:sz w:val="20"/>
          <w:szCs w:val="24"/>
          <w:shd w:val="clear" w:color="auto" w:fill="FFFFFF"/>
        </w:rPr>
      </w:pPr>
      <w:bookmarkStart w:id="18" w:name="_Toc392840337"/>
    </w:p>
    <w:p w:rsidR="001675BB" w:rsidRDefault="001675BB">
      <w:pPr>
        <w:rPr>
          <w:rFonts w:eastAsia="Calibri" w:cs="Times New Roman"/>
          <w:b/>
          <w:bCs/>
          <w:color w:val="109836"/>
          <w:sz w:val="20"/>
          <w:szCs w:val="24"/>
          <w:shd w:val="clear" w:color="auto" w:fill="FFFFFF"/>
        </w:rPr>
      </w:pPr>
    </w:p>
    <w:p w:rsidR="00712C27" w:rsidRPr="00016239" w:rsidRDefault="00712C27" w:rsidP="00712C27">
      <w:pPr>
        <w:pStyle w:val="a"/>
        <w:ind w:left="360"/>
      </w:pPr>
      <w:r>
        <w:lastRenderedPageBreak/>
        <w:t>Таблица</w:t>
      </w:r>
      <w:r w:rsidRPr="00392CC8">
        <w:t xml:space="preserve"> </w:t>
      </w:r>
      <w:r>
        <w:t>2</w:t>
      </w:r>
      <w:r w:rsidRPr="00392CC8">
        <w:t xml:space="preserve">. </w:t>
      </w:r>
      <w:r>
        <w:t>Основные месторождения свинца и распределение его запасов (млн. тонн) по субъектам Российской Федерации</w:t>
      </w:r>
      <w:bookmarkEnd w:id="18"/>
    </w:p>
    <w:tbl>
      <w:tblPr>
        <w:tblW w:w="24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07"/>
        <w:gridCol w:w="1004"/>
      </w:tblGrid>
      <w:tr w:rsidR="00712C27" w:rsidRPr="008C1379" w:rsidTr="00D3193F">
        <w:trPr>
          <w:trHeight w:val="300"/>
          <w:jc w:val="center"/>
        </w:trPr>
        <w:tc>
          <w:tcPr>
            <w:tcW w:w="3484" w:type="pct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Металлогеническая зона</w:t>
            </w:r>
          </w:p>
        </w:tc>
        <w:tc>
          <w:tcPr>
            <w:tcW w:w="1516" w:type="pct"/>
            <w:shd w:val="clear" w:color="auto" w:fill="0F81BF"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Ресурсы, тыс. тонн</w:t>
            </w:r>
          </w:p>
        </w:tc>
      </w:tr>
      <w:tr w:rsidR="00712C27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712C27" w:rsidRDefault="00712C27" w:rsidP="00D319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Красноярский край</w:t>
            </w:r>
          </w:p>
        </w:tc>
        <w:tc>
          <w:tcPr>
            <w:tcW w:w="1516" w:type="pct"/>
            <w:shd w:val="clear" w:color="auto" w:fill="auto"/>
            <w:noWrap/>
          </w:tcPr>
          <w:p w:rsidR="00712C27" w:rsidRDefault="001675BB" w:rsidP="00D3193F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414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Бурятия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Алтайский край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Забайкальский край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E62EA5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Приморский край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Саха (Якутия)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Архангельская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Северная Осетия-Алания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Ямало-Ненецкий АО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Башкортостан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Тыва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Кемеровская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Магаданская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Челябинская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Иркутская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Республика Хакасия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EC0F4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Хабаровский край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0B7E4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</w:tcPr>
          <w:p w:rsidR="001675BB" w:rsidRDefault="001675BB" w:rsidP="001675B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Оренбургская область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0B7E4B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1675BB" w:rsidRPr="00F23D16" w:rsidTr="00D3193F">
        <w:trPr>
          <w:trHeight w:val="300"/>
          <w:jc w:val="center"/>
        </w:trPr>
        <w:tc>
          <w:tcPr>
            <w:tcW w:w="3484" w:type="pct"/>
            <w:shd w:val="clear" w:color="auto" w:fill="auto"/>
            <w:noWrap/>
            <w:vAlign w:val="center"/>
          </w:tcPr>
          <w:p w:rsidR="001675BB" w:rsidRPr="00B1563B" w:rsidRDefault="001675BB" w:rsidP="001675BB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1563B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516" w:type="pct"/>
            <w:shd w:val="clear" w:color="auto" w:fill="auto"/>
            <w:noWrap/>
          </w:tcPr>
          <w:p w:rsidR="001675BB" w:rsidRDefault="001675BB" w:rsidP="001675BB">
            <w:r w:rsidRPr="000B7E4B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712C27"/>
    <w:p w:rsidR="00712C27" w:rsidRDefault="00712C27" w:rsidP="001675BB">
      <w:pPr>
        <w:spacing w:line="360" w:lineRule="auto"/>
        <w:ind w:firstLine="708"/>
        <w:jc w:val="both"/>
      </w:pPr>
      <w:r>
        <w:t>Геологоразведочные работы (ГРР) на свинец сводятся в основном к эксплуатационной разведке на месторождениях. В последнее десятилетие существенные приросты запасов свинца категорий А+В+С1 были получены в 2010-2011 гг. в ходе разведочных работ на Юго-Восточном участке место рож дения Нойон-Тологой в Забайкальском крае, которые ведет ООО «Байкалруд»</w:t>
      </w:r>
    </w:p>
    <w:p w:rsidR="00712C27" w:rsidRDefault="00712C27" w:rsidP="001675BB">
      <w:pPr>
        <w:spacing w:line="360" w:lineRule="auto"/>
        <w:ind w:firstLine="708"/>
        <w:jc w:val="both"/>
      </w:pPr>
      <w:r>
        <w:t>В 2012 г. прирост разведанных запасов свинца по результатам ГРР составил 14 тыс. т., что компенсировало только около 7% запасов, погашенных при добыче. Российские разведанные запасы свинца в 2012 г. сократились на 1,4%.</w:t>
      </w:r>
    </w:p>
    <w:p w:rsidR="00712C27" w:rsidRDefault="00712C27" w:rsidP="001675BB">
      <w:pPr>
        <w:spacing w:line="360" w:lineRule="auto"/>
        <w:ind w:firstLine="708"/>
        <w:jc w:val="both"/>
      </w:pPr>
      <w:r>
        <w:t xml:space="preserve">Добыча свинца в России в 2012 г. по сравнению с 2011 г. увеличилась на </w:t>
      </w:r>
      <w:r w:rsidR="001675BB">
        <w:t>…</w:t>
      </w:r>
      <w:r>
        <w:t xml:space="preserve"> тыс. т. и составила </w:t>
      </w:r>
      <w:r w:rsidR="001675BB">
        <w:t>…</w:t>
      </w:r>
      <w:r>
        <w:t xml:space="preserve"> тыс. т. Доля страны в мировой добыче свинца сократилась с </w:t>
      </w:r>
      <w:r w:rsidR="001675BB">
        <w:t>…</w:t>
      </w:r>
      <w:r>
        <w:t xml:space="preserve">% в 2011 г. до </w:t>
      </w:r>
      <w:r w:rsidR="001675BB">
        <w:t>…</w:t>
      </w:r>
      <w:r>
        <w:t xml:space="preserve">% в 2012 г. </w:t>
      </w:r>
    </w:p>
    <w:p w:rsidR="00712C27" w:rsidRDefault="00712C27" w:rsidP="00712C27"/>
    <w:p w:rsidR="00712C27" w:rsidRDefault="00712C27" w:rsidP="00712C27">
      <w:pPr>
        <w:pStyle w:val="af6"/>
      </w:pPr>
      <w:bookmarkStart w:id="19" w:name="_Toc392840308"/>
      <w:r>
        <w:lastRenderedPageBreak/>
        <w:t>Диаграмма 1</w:t>
      </w:r>
      <w:r w:rsidRPr="00675D99">
        <w:t xml:space="preserve">. </w:t>
      </w:r>
      <w:r w:rsidRPr="00301C79">
        <w:t>Динамика добычи свинца и прироста его</w:t>
      </w:r>
      <w:r>
        <w:t xml:space="preserve"> запасов в результате ГРР в 2003-2012</w:t>
      </w:r>
      <w:r w:rsidRPr="00301C79">
        <w:t xml:space="preserve"> гг., тыс.</w:t>
      </w:r>
      <w:r>
        <w:t xml:space="preserve"> </w:t>
      </w:r>
      <w:r w:rsidRPr="00301C79">
        <w:t>т.</w:t>
      </w:r>
      <w:bookmarkEnd w:id="19"/>
    </w:p>
    <w:p w:rsidR="00712C27" w:rsidRDefault="00712C27" w:rsidP="00712C27">
      <w:r>
        <w:rPr>
          <w:noProof/>
          <w:lang w:eastAsia="ru-RU"/>
        </w:rPr>
        <w:drawing>
          <wp:inline distT="0" distB="0" distL="0" distR="0" wp14:anchorId="4230B9CC" wp14:editId="625497BB">
            <wp:extent cx="4572000" cy="27432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  <w:r>
        <w:t>»</w:t>
      </w:r>
    </w:p>
    <w:p w:rsidR="00712C27" w:rsidRDefault="00712C27" w:rsidP="00712C27"/>
    <w:p w:rsidR="00712C27" w:rsidRDefault="00712C27" w:rsidP="00712C27">
      <w:pPr>
        <w:pStyle w:val="af6"/>
      </w:pPr>
      <w:bookmarkStart w:id="20" w:name="_Toc392840309"/>
      <w:r>
        <w:lastRenderedPageBreak/>
        <w:t>Диаграмма 2</w:t>
      </w:r>
      <w:r w:rsidRPr="00675D99">
        <w:t xml:space="preserve">. </w:t>
      </w:r>
      <w:r>
        <w:t xml:space="preserve">Динамика прироста запасов </w:t>
      </w:r>
      <w:r w:rsidRPr="00301C79">
        <w:t xml:space="preserve">свинца </w:t>
      </w:r>
      <w:r>
        <w:t>в 2003-2012</w:t>
      </w:r>
      <w:r w:rsidRPr="00301C79">
        <w:t xml:space="preserve"> гг., тыс.</w:t>
      </w:r>
      <w:r>
        <w:t xml:space="preserve"> </w:t>
      </w:r>
      <w:r w:rsidRPr="00301C79">
        <w:t>т.</w:t>
      </w:r>
      <w:bookmarkEnd w:id="20"/>
    </w:p>
    <w:p w:rsidR="00712C27" w:rsidRDefault="00712C27" w:rsidP="00712C27">
      <w:pPr>
        <w:jc w:val="center"/>
      </w:pPr>
      <w:r>
        <w:rPr>
          <w:noProof/>
          <w:lang w:eastAsia="ru-RU"/>
        </w:rPr>
        <w:drawing>
          <wp:inline distT="0" distB="0" distL="0" distR="0" wp14:anchorId="624DCBDB" wp14:editId="5D92721D">
            <wp:extent cx="4572000" cy="2743200"/>
            <wp:effectExtent l="0" t="0" r="0" b="0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712C27"/>
    <w:p w:rsidR="00712C27" w:rsidRDefault="001675BB" w:rsidP="00712C27">
      <w:r>
        <w:t>…</w:t>
      </w:r>
    </w:p>
    <w:p w:rsidR="00712C27" w:rsidRDefault="00712C27" w:rsidP="00712C27">
      <w:pPr>
        <w:pStyle w:val="af6"/>
      </w:pPr>
      <w:bookmarkStart w:id="21" w:name="_Toc392840310"/>
      <w:r>
        <w:lastRenderedPageBreak/>
        <w:t>Диаграмма 3</w:t>
      </w:r>
      <w:r w:rsidRPr="00675D99">
        <w:t xml:space="preserve">. </w:t>
      </w:r>
      <w:r>
        <w:t>Добыча свинца в субъектах Российской Федерации в 2012</w:t>
      </w:r>
      <w:r w:rsidRPr="00301C79">
        <w:t xml:space="preserve"> гг., тыс.</w:t>
      </w:r>
      <w:r>
        <w:t xml:space="preserve"> </w:t>
      </w:r>
      <w:r w:rsidRPr="00301C79">
        <w:t>т.</w:t>
      </w:r>
      <w:bookmarkEnd w:id="21"/>
    </w:p>
    <w:p w:rsidR="00712C27" w:rsidRDefault="00712C27" w:rsidP="00712C27">
      <w:pPr>
        <w:jc w:val="center"/>
      </w:pPr>
      <w:r>
        <w:rPr>
          <w:noProof/>
          <w:lang w:eastAsia="ru-RU"/>
        </w:rPr>
        <w:drawing>
          <wp:inline distT="0" distB="0" distL="0" distR="0" wp14:anchorId="5630AF68" wp14:editId="24C5FFB3">
            <wp:extent cx="4781550" cy="2957514"/>
            <wp:effectExtent l="0" t="0" r="0" b="14605"/>
            <wp:docPr id="25" name="Диаграмма 2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712C27">
      <w:pPr>
        <w:jc w:val="center"/>
      </w:pPr>
    </w:p>
    <w:p w:rsidR="00712C27" w:rsidRDefault="00712C27" w:rsidP="00712C27">
      <w:pPr>
        <w:jc w:val="center"/>
      </w:pPr>
    </w:p>
    <w:p w:rsidR="00712C27" w:rsidRDefault="00712C27" w:rsidP="00712C27">
      <w:r>
        <w:br w:type="page"/>
      </w:r>
    </w:p>
    <w:p w:rsidR="00712C27" w:rsidRPr="00712C27" w:rsidRDefault="00712C27" w:rsidP="001675BB">
      <w:pPr>
        <w:pStyle w:val="3AdHoc"/>
      </w:pPr>
      <w:bookmarkStart w:id="22" w:name="_Toc393270706"/>
      <w:r w:rsidRPr="00712C27">
        <w:lastRenderedPageBreak/>
        <w:t>Основные разработчики свинцовых месторождений на территории России</w:t>
      </w:r>
      <w:bookmarkEnd w:id="22"/>
    </w:p>
    <w:p w:rsidR="00712C27" w:rsidRDefault="00712C27" w:rsidP="00712C27"/>
    <w:p w:rsidR="00712C27" w:rsidRDefault="00712C27" w:rsidP="001675BB">
      <w:pPr>
        <w:spacing w:line="360" w:lineRule="auto"/>
        <w:ind w:firstLine="708"/>
        <w:jc w:val="both"/>
      </w:pPr>
      <w:r>
        <w:t>Государственным балансом запасов России учтено 102 месторождения с запасами свинца, десять из которых – только с забалансовыми запасами. В распределенном фонде недр находится 45 объектов, в том числе все крупные месторождения. К государственному резерву отнесены в основном месторождения мелкого масштаба, хотя некоторые из них характеризуются наличием богатых руд.</w:t>
      </w:r>
    </w:p>
    <w:p w:rsidR="00712C27" w:rsidRDefault="001675BB" w:rsidP="00712C27">
      <w:r>
        <w:t>…</w:t>
      </w:r>
    </w:p>
    <w:p w:rsidR="00712C27" w:rsidRPr="00016239" w:rsidRDefault="00712C27" w:rsidP="00712C27">
      <w:pPr>
        <w:pStyle w:val="a"/>
        <w:ind w:left="360"/>
      </w:pPr>
      <w:bookmarkStart w:id="23" w:name="_Toc392840338"/>
      <w:r>
        <w:t>Таблица</w:t>
      </w:r>
      <w:r w:rsidRPr="00392CC8">
        <w:t xml:space="preserve"> </w:t>
      </w:r>
      <w:r>
        <w:t>3</w:t>
      </w:r>
      <w:r w:rsidRPr="00392CC8">
        <w:t xml:space="preserve">. </w:t>
      </w:r>
      <w:r>
        <w:t>Основные разрабатываемые или планируемые к разработке месторождения свинца на территории России, тыс. т., %</w:t>
      </w:r>
      <w:bookmarkEnd w:id="23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31"/>
        <w:gridCol w:w="1464"/>
        <w:gridCol w:w="591"/>
        <w:gridCol w:w="20"/>
        <w:gridCol w:w="572"/>
        <w:gridCol w:w="12"/>
        <w:gridCol w:w="18"/>
        <w:gridCol w:w="873"/>
        <w:gridCol w:w="8"/>
        <w:gridCol w:w="967"/>
        <w:gridCol w:w="14"/>
        <w:gridCol w:w="14"/>
        <w:gridCol w:w="937"/>
      </w:tblGrid>
      <w:tr w:rsidR="00712C27" w:rsidRPr="006F44D1" w:rsidTr="00D3193F">
        <w:trPr>
          <w:trHeight w:val="308"/>
          <w:jc w:val="center"/>
        </w:trPr>
        <w:tc>
          <w:tcPr>
            <w:tcW w:w="976" w:type="pct"/>
            <w:vMerge w:val="restart"/>
            <w:shd w:val="clear" w:color="auto" w:fill="0F81BF"/>
            <w:noWrap/>
            <w:vAlign w:val="center"/>
          </w:tcPr>
          <w:p w:rsidR="00712C27" w:rsidRPr="00550C2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ОАО</w:t>
            </w:r>
          </w:p>
        </w:tc>
        <w:tc>
          <w:tcPr>
            <w:tcW w:w="1073" w:type="pct"/>
            <w:vMerge w:val="restart"/>
            <w:shd w:val="clear" w:color="auto" w:fill="0F81BF"/>
          </w:tcPr>
          <w:p w:rsidR="00712C27" w:rsidRPr="008E063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 w:rsidRPr="008E063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Геолого-промышленный тип</w:t>
            </w:r>
          </w:p>
        </w:tc>
        <w:tc>
          <w:tcPr>
            <w:tcW w:w="889" w:type="pct"/>
            <w:gridSpan w:val="5"/>
            <w:shd w:val="clear" w:color="auto" w:fill="0F81BF"/>
            <w:vAlign w:val="center"/>
          </w:tcPr>
          <w:p w:rsidR="00712C27" w:rsidRPr="006F44D1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Запасы, тыс. т.</w:t>
            </w:r>
          </w:p>
        </w:tc>
        <w:tc>
          <w:tcPr>
            <w:tcW w:w="646" w:type="pct"/>
            <w:gridSpan w:val="2"/>
            <w:vMerge w:val="restart"/>
            <w:shd w:val="clear" w:color="auto" w:fill="0F81BF"/>
            <w:vAlign w:val="center"/>
          </w:tcPr>
          <w:p w:rsidR="00712C27" w:rsidRPr="008E063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Доля в балансовых запасах РФ, %</w:t>
            </w:r>
          </w:p>
        </w:tc>
        <w:tc>
          <w:tcPr>
            <w:tcW w:w="729" w:type="pct"/>
            <w:gridSpan w:val="3"/>
            <w:vMerge w:val="restart"/>
            <w:shd w:val="clear" w:color="auto" w:fill="0F81BF"/>
            <w:vAlign w:val="center"/>
          </w:tcPr>
          <w:p w:rsidR="00712C27" w:rsidRPr="006F44D1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Содержание свинца в рудах, %</w:t>
            </w:r>
          </w:p>
        </w:tc>
        <w:tc>
          <w:tcPr>
            <w:tcW w:w="687" w:type="pct"/>
            <w:vMerge w:val="restart"/>
            <w:shd w:val="clear" w:color="auto" w:fill="0F81BF"/>
            <w:vAlign w:val="center"/>
          </w:tcPr>
          <w:p w:rsidR="00712C27" w:rsidRPr="006F44D1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Добыча в 2012 г., тыс. т. </w:t>
            </w:r>
          </w:p>
        </w:tc>
      </w:tr>
      <w:tr w:rsidR="00712C27" w:rsidRPr="003761B3" w:rsidTr="00D3193F">
        <w:trPr>
          <w:trHeight w:val="308"/>
          <w:jc w:val="center"/>
        </w:trPr>
        <w:tc>
          <w:tcPr>
            <w:tcW w:w="976" w:type="pct"/>
            <w:vMerge/>
            <w:shd w:val="clear" w:color="auto" w:fill="0F81BF"/>
            <w:noWrap/>
            <w:vAlign w:val="center"/>
          </w:tcPr>
          <w:p w:rsidR="00712C27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073" w:type="pct"/>
            <w:vMerge/>
            <w:shd w:val="clear" w:color="auto" w:fill="0F81BF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448" w:type="pct"/>
            <w:gridSpan w:val="2"/>
            <w:shd w:val="clear" w:color="auto" w:fill="0F81BF"/>
          </w:tcPr>
          <w:p w:rsidR="00712C27" w:rsidRPr="008E063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A</w:t>
            </w:r>
            <w:r w:rsidRPr="008E063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B</w:t>
            </w:r>
            <w:r w:rsidRPr="008E063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+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C</w:t>
            </w:r>
            <w:r w:rsidRPr="008E063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41" w:type="pct"/>
            <w:gridSpan w:val="3"/>
            <w:shd w:val="clear" w:color="auto" w:fill="0F81BF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C</w:t>
            </w:r>
            <w:r w:rsidRPr="008E063A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46" w:type="pct"/>
            <w:gridSpan w:val="2"/>
            <w:vMerge/>
            <w:shd w:val="clear" w:color="auto" w:fill="0F81BF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729" w:type="pct"/>
            <w:gridSpan w:val="3"/>
            <w:vMerge/>
            <w:shd w:val="clear" w:color="auto" w:fill="0F81BF"/>
          </w:tcPr>
          <w:p w:rsidR="00712C27" w:rsidRPr="008E063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87" w:type="pct"/>
            <w:vMerge/>
            <w:shd w:val="clear" w:color="auto" w:fill="0F81BF"/>
            <w:vAlign w:val="center"/>
          </w:tcPr>
          <w:p w:rsidR="00712C27" w:rsidRPr="008E063A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</w:tr>
      <w:tr w:rsidR="00712C27" w:rsidTr="00D3193F">
        <w:trPr>
          <w:trHeight w:val="307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ОАО «Горевский ГОК»</w:t>
            </w:r>
          </w:p>
        </w:tc>
      </w:tr>
      <w:tr w:rsidR="001675BB" w:rsidTr="001675BB">
        <w:trPr>
          <w:trHeight w:val="252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Горевское (Красноярский край)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550C2A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Колчеданно-полиметалический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Pr="00550C2A" w:rsidRDefault="001675BB" w:rsidP="001675B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1" w:type="pct"/>
            <w:gridSpan w:val="3"/>
            <w:shd w:val="clear" w:color="auto" w:fill="auto"/>
          </w:tcPr>
          <w:p w:rsidR="001675BB" w:rsidRDefault="001675BB" w:rsidP="001675BB">
            <w:r w:rsidRPr="00C855F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46" w:type="pct"/>
            <w:gridSpan w:val="2"/>
            <w:shd w:val="clear" w:color="auto" w:fill="auto"/>
            <w:noWrap/>
          </w:tcPr>
          <w:p w:rsidR="001675BB" w:rsidRDefault="001675BB" w:rsidP="001675BB">
            <w:r w:rsidRPr="00C855F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19" w:type="pct"/>
            <w:gridSpan w:val="2"/>
            <w:shd w:val="clear" w:color="auto" w:fill="auto"/>
          </w:tcPr>
          <w:p w:rsidR="001675BB" w:rsidRDefault="001675BB" w:rsidP="001675BB">
            <w:r w:rsidRPr="00C855F7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7" w:type="pct"/>
            <w:gridSpan w:val="2"/>
          </w:tcPr>
          <w:p w:rsidR="001675BB" w:rsidRDefault="001675BB" w:rsidP="001675BB">
            <w:r w:rsidRPr="00C855F7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ООО «ИнвестЕвроКомпани»</w:t>
            </w:r>
          </w:p>
        </w:tc>
      </w:tr>
      <w:tr w:rsidR="001675BB" w:rsidRPr="00FB5532" w:rsidTr="001675BB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Холоднинское (Республика Бурятия)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Колчеданно-полиметалический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D611B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" w:type="pct"/>
            <w:shd w:val="clear" w:color="auto" w:fill="auto"/>
          </w:tcPr>
          <w:p w:rsidR="001675BB" w:rsidRDefault="001675BB" w:rsidP="001675BB">
            <w:r w:rsidRPr="00D611B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2" w:type="pct"/>
            <w:gridSpan w:val="3"/>
            <w:shd w:val="clear" w:color="auto" w:fill="auto"/>
            <w:noWrap/>
          </w:tcPr>
          <w:p w:rsidR="001675BB" w:rsidRDefault="001675BB" w:rsidP="001675BB">
            <w:r w:rsidRPr="00D611B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5" w:type="pct"/>
            <w:gridSpan w:val="3"/>
            <w:shd w:val="clear" w:color="auto" w:fill="auto"/>
          </w:tcPr>
          <w:p w:rsidR="001675BB" w:rsidRDefault="001675BB" w:rsidP="001675BB">
            <w:r w:rsidRPr="00D611B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7" w:type="pct"/>
            <w:gridSpan w:val="2"/>
          </w:tcPr>
          <w:p w:rsidR="001675BB" w:rsidRDefault="001675BB" w:rsidP="001675BB">
            <w:r w:rsidRPr="00D611B3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ООО «Техпроминвест»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 xml:space="preserve">Озерное </w:t>
            </w:r>
          </w:p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(Республика Бурятия)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Колчеданно-полиметалический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0974B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" w:type="pct"/>
            <w:shd w:val="clear" w:color="auto" w:fill="auto"/>
          </w:tcPr>
          <w:p w:rsidR="001675BB" w:rsidRDefault="001675BB" w:rsidP="001675BB">
            <w:r w:rsidRPr="000974B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2" w:type="pct"/>
            <w:gridSpan w:val="3"/>
            <w:shd w:val="clear" w:color="auto" w:fill="auto"/>
            <w:noWrap/>
          </w:tcPr>
          <w:p w:rsidR="001675BB" w:rsidRDefault="001675BB" w:rsidP="001675BB">
            <w:r w:rsidRPr="000974B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1675BB" w:rsidRDefault="001675BB" w:rsidP="001675BB">
            <w:r w:rsidRPr="000974B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7" w:type="pct"/>
            <w:gridSpan w:val="3"/>
          </w:tcPr>
          <w:p w:rsidR="001675BB" w:rsidRDefault="001675BB" w:rsidP="001675BB">
            <w:r w:rsidRPr="000974B6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ОАО «Сибирь-Полиметаллы»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Корбалахинское (Алтайский край)</w:t>
            </w:r>
          </w:p>
        </w:tc>
        <w:tc>
          <w:tcPr>
            <w:tcW w:w="1073" w:type="pct"/>
            <w:vMerge w:val="restart"/>
            <w:shd w:val="clear" w:color="auto" w:fill="auto"/>
            <w:noWrap/>
            <w:vAlign w:val="center"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Колчеданно-полиметалический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B6269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" w:type="pct"/>
            <w:shd w:val="clear" w:color="auto" w:fill="auto"/>
          </w:tcPr>
          <w:p w:rsidR="001675BB" w:rsidRDefault="001675BB" w:rsidP="001675BB">
            <w:r w:rsidRPr="00B6269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2" w:type="pct"/>
            <w:gridSpan w:val="3"/>
            <w:shd w:val="clear" w:color="auto" w:fill="auto"/>
            <w:noWrap/>
          </w:tcPr>
          <w:p w:rsidR="001675BB" w:rsidRDefault="001675BB" w:rsidP="001675BB">
            <w:r w:rsidRPr="00B6269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1675BB" w:rsidRDefault="001675BB" w:rsidP="001675BB">
            <w:r w:rsidRPr="00B62698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7" w:type="pct"/>
            <w:gridSpan w:val="3"/>
          </w:tcPr>
          <w:p w:rsidR="001675BB" w:rsidRDefault="001675BB" w:rsidP="001675BB">
            <w:r w:rsidRPr="00B62698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Рубцовское (Алтайский край)</w:t>
            </w:r>
          </w:p>
        </w:tc>
        <w:tc>
          <w:tcPr>
            <w:tcW w:w="1073" w:type="pct"/>
            <w:vMerge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44714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" w:type="pct"/>
            <w:shd w:val="clear" w:color="auto" w:fill="auto"/>
          </w:tcPr>
          <w:p w:rsidR="001675BB" w:rsidRDefault="001675BB" w:rsidP="001675BB">
            <w:r w:rsidRPr="0044714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2" w:type="pct"/>
            <w:gridSpan w:val="3"/>
            <w:shd w:val="clear" w:color="auto" w:fill="auto"/>
            <w:noWrap/>
          </w:tcPr>
          <w:p w:rsidR="001675BB" w:rsidRDefault="001675BB" w:rsidP="001675BB">
            <w:r w:rsidRPr="0044714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1675BB" w:rsidRDefault="001675BB" w:rsidP="001675BB">
            <w:r w:rsidRPr="0044714A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7" w:type="pct"/>
            <w:gridSpan w:val="3"/>
          </w:tcPr>
          <w:p w:rsidR="001675BB" w:rsidRDefault="001675BB" w:rsidP="001675BB">
            <w:r w:rsidRPr="0044714A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ОАО «ГМК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 xml:space="preserve"> “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Дальполиметалл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”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»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Николаевское (Приморский край)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Скарново-полиметаллический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3C498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19" w:type="pct"/>
            <w:shd w:val="clear" w:color="auto" w:fill="auto"/>
          </w:tcPr>
          <w:p w:rsidR="001675BB" w:rsidRDefault="001675BB" w:rsidP="001675BB">
            <w:r w:rsidRPr="003C498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62" w:type="pct"/>
            <w:gridSpan w:val="3"/>
            <w:shd w:val="clear" w:color="auto" w:fill="auto"/>
            <w:noWrap/>
          </w:tcPr>
          <w:p w:rsidR="001675BB" w:rsidRDefault="001675BB" w:rsidP="001675BB">
            <w:r w:rsidRPr="003C498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15" w:type="pct"/>
            <w:gridSpan w:val="2"/>
            <w:shd w:val="clear" w:color="auto" w:fill="auto"/>
          </w:tcPr>
          <w:p w:rsidR="001675BB" w:rsidRDefault="001675BB" w:rsidP="001675BB">
            <w:r w:rsidRPr="003C4986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07" w:type="pct"/>
            <w:gridSpan w:val="3"/>
          </w:tcPr>
          <w:p w:rsidR="001675BB" w:rsidRDefault="001675BB" w:rsidP="001675BB">
            <w:r w:rsidRPr="003C4986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ОАО «Ново-Широкинский рудник»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Ново-Широкинское (Забайкальский край)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Полиметаллический жильный</w:t>
            </w:r>
          </w:p>
        </w:tc>
        <w:tc>
          <w:tcPr>
            <w:tcW w:w="448" w:type="pct"/>
            <w:gridSpan w:val="2"/>
            <w:shd w:val="clear" w:color="auto" w:fill="auto"/>
            <w:noWrap/>
          </w:tcPr>
          <w:p w:rsidR="001675BB" w:rsidRDefault="001675BB" w:rsidP="001675BB">
            <w:r w:rsidRPr="00D807A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28" w:type="pct"/>
            <w:gridSpan w:val="2"/>
            <w:shd w:val="clear" w:color="auto" w:fill="auto"/>
          </w:tcPr>
          <w:p w:rsidR="001675BB" w:rsidRDefault="001675BB" w:rsidP="001675BB">
            <w:r w:rsidRPr="00D807A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3" w:type="pct"/>
            <w:gridSpan w:val="2"/>
            <w:shd w:val="clear" w:color="auto" w:fill="auto"/>
            <w:noWrap/>
          </w:tcPr>
          <w:p w:rsidR="001675BB" w:rsidRDefault="001675BB" w:rsidP="001675BB">
            <w:r w:rsidRPr="00D807A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5" w:type="pct"/>
            <w:gridSpan w:val="3"/>
            <w:shd w:val="clear" w:color="auto" w:fill="auto"/>
          </w:tcPr>
          <w:p w:rsidR="001675BB" w:rsidRDefault="001675BB" w:rsidP="001675BB">
            <w:r w:rsidRPr="00D807A3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7" w:type="pct"/>
            <w:gridSpan w:val="2"/>
          </w:tcPr>
          <w:p w:rsidR="001675BB" w:rsidRDefault="001675BB" w:rsidP="001675BB">
            <w:r w:rsidRPr="00D807A3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ООО «Сибирские цветные металлы»</w:t>
            </w:r>
          </w:p>
        </w:tc>
      </w:tr>
      <w:tr w:rsidR="001675BB" w:rsidRPr="009572A6" w:rsidTr="00D3193F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Сардана</w:t>
            </w:r>
          </w:p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(Республика </w:t>
            </w:r>
          </w:p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Саха (Якутия))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Стратиформный</w:t>
            </w:r>
          </w:p>
        </w:tc>
        <w:tc>
          <w:tcPr>
            <w:tcW w:w="433" w:type="pct"/>
            <w:shd w:val="clear" w:color="auto" w:fill="auto"/>
            <w:noWrap/>
          </w:tcPr>
          <w:p w:rsidR="001675BB" w:rsidRDefault="001675BB" w:rsidP="001675BB">
            <w:r w:rsidRPr="00F7010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3" w:type="pct"/>
            <w:gridSpan w:val="3"/>
            <w:shd w:val="clear" w:color="auto" w:fill="auto"/>
          </w:tcPr>
          <w:p w:rsidR="001675BB" w:rsidRDefault="001675BB" w:rsidP="001675BB">
            <w:r w:rsidRPr="00F7010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3" w:type="pct"/>
            <w:gridSpan w:val="2"/>
            <w:shd w:val="clear" w:color="auto" w:fill="auto"/>
            <w:noWrap/>
          </w:tcPr>
          <w:p w:rsidR="001675BB" w:rsidRDefault="001675BB" w:rsidP="001675BB">
            <w:r w:rsidRPr="00F7010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5" w:type="pct"/>
            <w:gridSpan w:val="3"/>
            <w:shd w:val="clear" w:color="auto" w:fill="auto"/>
          </w:tcPr>
          <w:p w:rsidR="001675BB" w:rsidRDefault="001675BB" w:rsidP="001675BB">
            <w:r w:rsidRPr="00F7010B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7" w:type="pct"/>
            <w:gridSpan w:val="2"/>
          </w:tcPr>
          <w:p w:rsidR="001675BB" w:rsidRDefault="001675BB" w:rsidP="001675BB">
            <w:r w:rsidRPr="00F7010B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  <w:tr w:rsidR="00712C27" w:rsidRPr="008C1379" w:rsidTr="00D3193F">
        <w:trPr>
          <w:trHeight w:val="300"/>
          <w:jc w:val="center"/>
        </w:trPr>
        <w:tc>
          <w:tcPr>
            <w:tcW w:w="5000" w:type="pct"/>
            <w:gridSpan w:val="13"/>
            <w:shd w:val="clear" w:color="auto" w:fill="0F81BF"/>
            <w:noWrap/>
            <w:vAlign w:val="center"/>
          </w:tcPr>
          <w:p w:rsidR="00712C27" w:rsidRPr="008C1379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ООО «Байкалруд»</w:t>
            </w:r>
          </w:p>
        </w:tc>
      </w:tr>
      <w:tr w:rsidR="001675BB" w:rsidRPr="009572A6" w:rsidTr="001675BB">
        <w:trPr>
          <w:trHeight w:val="300"/>
          <w:jc w:val="center"/>
        </w:trPr>
        <w:tc>
          <w:tcPr>
            <w:tcW w:w="976" w:type="pct"/>
            <w:shd w:val="clear" w:color="auto" w:fill="auto"/>
            <w:noWrap/>
          </w:tcPr>
          <w:p w:rsidR="001675BB" w:rsidRPr="00E535E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Нойон-Тологой (Забайкальский край)</w:t>
            </w:r>
          </w:p>
        </w:tc>
        <w:tc>
          <w:tcPr>
            <w:tcW w:w="1073" w:type="pct"/>
            <w:shd w:val="clear" w:color="auto" w:fill="auto"/>
            <w:noWrap/>
          </w:tcPr>
          <w:p w:rsidR="001675BB" w:rsidRPr="009572A6" w:rsidRDefault="001675BB" w:rsidP="001675BB">
            <w:pPr>
              <w:spacing w:after="0" w:line="240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Скарново-полиметаллический</w:t>
            </w:r>
          </w:p>
        </w:tc>
        <w:tc>
          <w:tcPr>
            <w:tcW w:w="433" w:type="pct"/>
            <w:shd w:val="clear" w:color="auto" w:fill="auto"/>
            <w:noWrap/>
          </w:tcPr>
          <w:p w:rsidR="001675BB" w:rsidRDefault="001675BB" w:rsidP="001675BB">
            <w:r w:rsidRPr="006B6F6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443" w:type="pct"/>
            <w:gridSpan w:val="3"/>
            <w:shd w:val="clear" w:color="auto" w:fill="auto"/>
          </w:tcPr>
          <w:p w:rsidR="001675BB" w:rsidRDefault="001675BB" w:rsidP="001675BB">
            <w:r w:rsidRPr="006B6F6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53" w:type="pct"/>
            <w:gridSpan w:val="2"/>
            <w:shd w:val="clear" w:color="auto" w:fill="auto"/>
            <w:noWrap/>
          </w:tcPr>
          <w:p w:rsidR="001675BB" w:rsidRDefault="001675BB" w:rsidP="001675BB">
            <w:r w:rsidRPr="006B6F6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725" w:type="pct"/>
            <w:gridSpan w:val="3"/>
            <w:shd w:val="clear" w:color="auto" w:fill="auto"/>
          </w:tcPr>
          <w:p w:rsidR="001675BB" w:rsidRDefault="001675BB" w:rsidP="001675BB">
            <w:r w:rsidRPr="006B6F6D">
              <w:rPr>
                <w:b/>
                <w:color w:val="000000"/>
                <w:sz w:val="20"/>
                <w:szCs w:val="20"/>
              </w:rPr>
              <w:t>…</w:t>
            </w:r>
          </w:p>
        </w:tc>
        <w:tc>
          <w:tcPr>
            <w:tcW w:w="697" w:type="pct"/>
            <w:gridSpan w:val="2"/>
          </w:tcPr>
          <w:p w:rsidR="001675BB" w:rsidRDefault="001675BB" w:rsidP="001675BB">
            <w:r w:rsidRPr="006B6F6D">
              <w:rPr>
                <w:b/>
                <w:color w:val="000000"/>
                <w:sz w:val="20"/>
                <w:szCs w:val="20"/>
              </w:rPr>
              <w:t>…</w:t>
            </w:r>
          </w:p>
        </w:tc>
      </w:tr>
    </w:tbl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712C27"/>
    <w:p w:rsidR="00712C27" w:rsidRDefault="001675BB" w:rsidP="00712C27">
      <w:r>
        <w:t>…</w:t>
      </w:r>
    </w:p>
    <w:p w:rsidR="00712C27" w:rsidRDefault="00712C27" w:rsidP="00712C27"/>
    <w:p w:rsidR="00712C27" w:rsidRDefault="00712C27" w:rsidP="00D3193F">
      <w:pPr>
        <w:pStyle w:val="3AdHoc"/>
      </w:pPr>
      <w:bookmarkStart w:id="24" w:name="_Toc393270707"/>
      <w:r>
        <w:t>ОАО «Горевский ГОК»</w:t>
      </w:r>
      <w:bookmarkEnd w:id="24"/>
    </w:p>
    <w:p w:rsidR="00712C27" w:rsidRPr="006523CF" w:rsidRDefault="00712C27" w:rsidP="001675BB">
      <w:pPr>
        <w:spacing w:line="360" w:lineRule="auto"/>
        <w:ind w:firstLine="708"/>
        <w:jc w:val="both"/>
      </w:pPr>
      <w:r w:rsidRPr="006523CF">
        <w:t>ОАО «Горевский горно-обогатительный комбинат» - единственное предприятие Красноярского края по добыче и переработке полиметаллов (свинец, цинк), входит в пятерку крупнейших мировых предприятий по добыче свинцово-цинковой руды.</w:t>
      </w:r>
    </w:p>
    <w:p w:rsidR="00712C27" w:rsidRPr="006523CF" w:rsidRDefault="00712C27" w:rsidP="001675BB">
      <w:pPr>
        <w:spacing w:line="360" w:lineRule="auto"/>
        <w:ind w:firstLine="708"/>
        <w:jc w:val="both"/>
        <w:rPr>
          <w:lang w:eastAsia="ru-RU"/>
        </w:rPr>
      </w:pPr>
      <w:r w:rsidRPr="006523CF">
        <w:rPr>
          <w:lang w:eastAsia="ru-RU"/>
        </w:rPr>
        <w:t xml:space="preserve">Горевский ГОК разрабатывает Горевское полиметаллическое месторождение (Мотыгинский район, Красноярский край), руда которого содержит свинец, цинк, кадмий, серебро и другие металлы. Собственником </w:t>
      </w:r>
      <w:r w:rsidRPr="006523CF">
        <w:rPr>
          <w:bCs/>
          <w:lang w:eastAsia="ru-RU"/>
        </w:rPr>
        <w:t>84,15%</w:t>
      </w:r>
      <w:r w:rsidRPr="006523CF">
        <w:rPr>
          <w:lang w:eastAsia="ru-RU"/>
        </w:rPr>
        <w:t xml:space="preserve"> акций Горевского ГОКа является горно-металлургическая компания "Сплав" (Москва).</w:t>
      </w:r>
      <w:r w:rsidRPr="00524E1F">
        <w:rPr>
          <w:lang w:eastAsia="ru-RU"/>
        </w:rPr>
        <w:t xml:space="preserve"> </w:t>
      </w:r>
      <w:r w:rsidRPr="006523CF">
        <w:rPr>
          <w:lang w:eastAsia="ru-RU"/>
        </w:rPr>
        <w:t xml:space="preserve">В настоящий момент основным видом деятельности ОАО «Горевский ГОК» является добыча свинцово-цинковых руд Горевского месторождения. Горные работы ведутся открытым способом одним горным участком, карьер расположен на южном берегу реки Ангара. </w:t>
      </w:r>
    </w:p>
    <w:p w:rsidR="00712C27" w:rsidRPr="006523CF" w:rsidRDefault="00712C27" w:rsidP="001675BB">
      <w:pPr>
        <w:spacing w:line="360" w:lineRule="auto"/>
        <w:ind w:firstLine="708"/>
        <w:jc w:val="both"/>
      </w:pPr>
      <w:r w:rsidRPr="006523CF">
        <w:t xml:space="preserve">Освоение свинцово-цинкового месторождения в Красноярском крае началось в 1968 году. В начале 90-х ОАО «Горевский ГОК» представлял собой опытно-промышленное предприятие с производственной мощностью – 50 тыс. тонн руды в год. </w:t>
      </w:r>
    </w:p>
    <w:p w:rsidR="00712C27" w:rsidRPr="006523CF" w:rsidRDefault="00712C27" w:rsidP="001675BB">
      <w:pPr>
        <w:spacing w:line="360" w:lineRule="auto"/>
        <w:ind w:firstLine="708"/>
        <w:jc w:val="both"/>
      </w:pPr>
      <w:r w:rsidRPr="006523CF">
        <w:lastRenderedPageBreak/>
        <w:t>В 2000 году начались вскрышные работы карьера первой очереди. Отработка месторождения ведется опытно-промышленным карьером.</w:t>
      </w:r>
    </w:p>
    <w:p w:rsidR="00712C27" w:rsidRPr="006523CF" w:rsidRDefault="00712C27" w:rsidP="001675BB">
      <w:pPr>
        <w:spacing w:line="360" w:lineRule="auto"/>
        <w:ind w:firstLine="708"/>
        <w:jc w:val="both"/>
      </w:pPr>
      <w:r w:rsidRPr="006523CF">
        <w:t xml:space="preserve">В 2001 году предприятие приступило к реконструкции обогатительной фабрики ГОКа. Горевское местрождение постепенно вышло на новый уровень: выросли производственные мощности (более 500 тыс. тонн свинцово-цинковой руды в год), произошла модернизация производств и оборудования. </w:t>
      </w:r>
    </w:p>
    <w:p w:rsidR="00712C27" w:rsidRPr="006523CF" w:rsidRDefault="00712C27" w:rsidP="001675BB">
      <w:pPr>
        <w:spacing w:line="360" w:lineRule="auto"/>
        <w:jc w:val="both"/>
        <w:rPr>
          <w:rFonts w:eastAsia="Times New Roman"/>
          <w:szCs w:val="24"/>
          <w:lang w:eastAsia="ru-RU"/>
        </w:rPr>
      </w:pPr>
      <w:r w:rsidRPr="006523CF">
        <w:rPr>
          <w:rFonts w:eastAsia="Times New Roman"/>
          <w:szCs w:val="24"/>
          <w:lang w:eastAsia="ru-RU"/>
        </w:rPr>
        <w:t>Основные виды продукции:</w:t>
      </w:r>
    </w:p>
    <w:p w:rsidR="00712C27" w:rsidRPr="006523CF" w:rsidRDefault="00712C27" w:rsidP="001675BB">
      <w:pPr>
        <w:pStyle w:val="af5"/>
        <w:numPr>
          <w:ilvl w:val="0"/>
          <w:numId w:val="49"/>
        </w:numPr>
      </w:pPr>
      <w:r w:rsidRPr="006523CF">
        <w:t>Концентрат свинцовый и цинковый;</w:t>
      </w:r>
    </w:p>
    <w:p w:rsidR="00712C27" w:rsidRPr="006523CF" w:rsidRDefault="00712C27" w:rsidP="001675BB">
      <w:pPr>
        <w:pStyle w:val="af5"/>
        <w:numPr>
          <w:ilvl w:val="0"/>
          <w:numId w:val="49"/>
        </w:numPr>
      </w:pPr>
      <w:r w:rsidRPr="006523CF">
        <w:t>Руда свинцово-цинковая.</w:t>
      </w:r>
    </w:p>
    <w:p w:rsidR="00712C27" w:rsidRDefault="00712C27" w:rsidP="001675BB">
      <w:pPr>
        <w:spacing w:line="360" w:lineRule="auto"/>
        <w:ind w:firstLine="708"/>
        <w:jc w:val="both"/>
        <w:rPr>
          <w:rFonts w:eastAsia="Times New Roman"/>
          <w:szCs w:val="24"/>
          <w:lang w:eastAsia="ru-RU"/>
        </w:rPr>
      </w:pPr>
      <w:r w:rsidRPr="006523CF">
        <w:t>В состав предприятия входят: карьер, дробильно-обогатительная фабрика, объекты электроснабжения и транспорта.</w:t>
      </w:r>
      <w:r w:rsidRPr="006523CF">
        <w:rPr>
          <w:rFonts w:eastAsia="Times New Roman"/>
          <w:szCs w:val="24"/>
          <w:lang w:eastAsia="ru-RU"/>
        </w:rPr>
        <w:t>Единственным потребителем продукции ОАО «Горевский ГОК» является ООО «Новоангарский обогатительный комбинат».</w:t>
      </w:r>
    </w:p>
    <w:p w:rsidR="00712C27" w:rsidRPr="00171249" w:rsidRDefault="00712C27" w:rsidP="001675BB">
      <w:pPr>
        <w:spacing w:line="360" w:lineRule="auto"/>
        <w:ind w:firstLine="708"/>
        <w:jc w:val="both"/>
        <w:rPr>
          <w:lang w:eastAsia="ru-RU"/>
        </w:rPr>
      </w:pPr>
      <w:r w:rsidRPr="00171249">
        <w:rPr>
          <w:lang w:eastAsia="ru-RU"/>
        </w:rPr>
        <w:t>Общая выручка от реализации товаров и</w:t>
      </w:r>
      <w:r>
        <w:rPr>
          <w:lang w:eastAsia="ru-RU"/>
        </w:rPr>
        <w:t xml:space="preserve"> услуг без учета НДС за 2013г. </w:t>
      </w:r>
      <w:r w:rsidRPr="00171249">
        <w:rPr>
          <w:lang w:eastAsia="ru-RU"/>
        </w:rPr>
        <w:t xml:space="preserve">составила </w:t>
      </w:r>
      <w:r w:rsidR="001675BB">
        <w:rPr>
          <w:lang w:eastAsia="ru-RU"/>
        </w:rPr>
        <w:t>…</w:t>
      </w:r>
      <w:r w:rsidRPr="00171249">
        <w:rPr>
          <w:lang w:eastAsia="ru-RU"/>
        </w:rPr>
        <w:t xml:space="preserve"> млн. рублей. Чистая прибыль предприятия за этот же период – </w:t>
      </w:r>
      <w:r w:rsidR="001675BB">
        <w:rPr>
          <w:lang w:eastAsia="ru-RU"/>
        </w:rPr>
        <w:t xml:space="preserve"> …</w:t>
      </w:r>
      <w:r w:rsidRPr="00171249">
        <w:rPr>
          <w:lang w:eastAsia="ru-RU"/>
        </w:rPr>
        <w:t xml:space="preserve"> млн. рублей. </w:t>
      </w:r>
    </w:p>
    <w:p w:rsidR="00712C27" w:rsidRDefault="00712C27" w:rsidP="001675BB">
      <w:pPr>
        <w:spacing w:line="360" w:lineRule="auto"/>
        <w:ind w:firstLine="708"/>
        <w:jc w:val="both"/>
        <w:rPr>
          <w:lang w:eastAsia="ru-RU"/>
        </w:rPr>
      </w:pPr>
      <w:r w:rsidRPr="00171249">
        <w:rPr>
          <w:lang w:eastAsia="ru-RU"/>
        </w:rPr>
        <w:t>Основным источником дохода, как</w:t>
      </w:r>
      <w:r>
        <w:rPr>
          <w:lang w:eastAsia="ru-RU"/>
        </w:rPr>
        <w:t xml:space="preserve"> и в предыдущие годы, остается </w:t>
      </w:r>
      <w:r w:rsidRPr="00171249">
        <w:rPr>
          <w:lang w:eastAsia="ru-RU"/>
        </w:rPr>
        <w:t xml:space="preserve">реализация свинцово-цинковых руд (88% от общего объема </w:t>
      </w:r>
      <w:r w:rsidRPr="00171249">
        <w:rPr>
          <w:lang w:eastAsia="ru-RU"/>
        </w:rPr>
        <w:lastRenderedPageBreak/>
        <w:t xml:space="preserve">реализации). Состав основных статей дохода предприятия по видам хозяйственной деятельности отражен в таблице </w:t>
      </w:r>
      <w:r>
        <w:rPr>
          <w:lang w:eastAsia="ru-RU"/>
        </w:rPr>
        <w:t>4</w:t>
      </w:r>
      <w:r w:rsidRPr="00171249">
        <w:rPr>
          <w:lang w:eastAsia="ru-RU"/>
        </w:rPr>
        <w:t>. Как видно из таблицы, доходы и чистая прибыль предприятия за посл</w:t>
      </w:r>
      <w:r>
        <w:rPr>
          <w:lang w:eastAsia="ru-RU"/>
        </w:rPr>
        <w:t>едние 3</w:t>
      </w:r>
      <w:r w:rsidRPr="00171249">
        <w:rPr>
          <w:lang w:eastAsia="ru-RU"/>
        </w:rPr>
        <w:t xml:space="preserve"> года показывают стабильный ежегодный рост.</w:t>
      </w:r>
    </w:p>
    <w:p w:rsidR="00712C27" w:rsidRPr="00016239" w:rsidRDefault="00712C27" w:rsidP="00712C27">
      <w:pPr>
        <w:pStyle w:val="a"/>
        <w:ind w:left="360"/>
      </w:pPr>
      <w:bookmarkStart w:id="25" w:name="_Toc392840340"/>
      <w:r>
        <w:t>Таблица</w:t>
      </w:r>
      <w:r w:rsidRPr="00392CC8">
        <w:t xml:space="preserve"> </w:t>
      </w:r>
      <w:r>
        <w:t>4</w:t>
      </w:r>
      <w:r w:rsidRPr="00392CC8">
        <w:t xml:space="preserve">. </w:t>
      </w:r>
      <w:r>
        <w:t>Доходы от реализации товаров и услуг, чистая прибыль ОАО «Горевский ГОК» за 2010-2013гг.</w:t>
      </w:r>
      <w:bookmarkEnd w:id="25"/>
    </w:p>
    <w:tbl>
      <w:tblPr>
        <w:tblW w:w="502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70"/>
        <w:gridCol w:w="874"/>
        <w:gridCol w:w="871"/>
        <w:gridCol w:w="14"/>
        <w:gridCol w:w="786"/>
        <w:gridCol w:w="791"/>
        <w:gridCol w:w="785"/>
        <w:gridCol w:w="1067"/>
      </w:tblGrid>
      <w:tr w:rsidR="00712C27" w:rsidRPr="00E535EB" w:rsidTr="001675BB">
        <w:trPr>
          <w:trHeight w:val="308"/>
          <w:jc w:val="center"/>
        </w:trPr>
        <w:tc>
          <w:tcPr>
            <w:tcW w:w="1218" w:type="pct"/>
            <w:vMerge w:val="restart"/>
            <w:shd w:val="clear" w:color="auto" w:fill="0F81BF"/>
            <w:noWrap/>
            <w:vAlign w:val="center"/>
          </w:tcPr>
          <w:p w:rsidR="00712C27" w:rsidRPr="00E535EB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Основные статьи дохода</w:t>
            </w:r>
          </w:p>
        </w:tc>
        <w:tc>
          <w:tcPr>
            <w:tcW w:w="1272" w:type="pct"/>
            <w:gridSpan w:val="2"/>
            <w:shd w:val="clear" w:color="auto" w:fill="0F81BF"/>
            <w:vAlign w:val="center"/>
          </w:tcPr>
          <w:p w:rsidR="00712C27" w:rsidRPr="001574B6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  <w:t>201</w:t>
            </w: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60" w:type="pct"/>
            <w:gridSpan w:val="3"/>
            <w:shd w:val="clear" w:color="auto" w:fill="0F81BF"/>
            <w:vAlign w:val="center"/>
          </w:tcPr>
          <w:p w:rsidR="00712C27" w:rsidRPr="001574B6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350" w:type="pct"/>
            <w:gridSpan w:val="2"/>
            <w:shd w:val="clear" w:color="auto" w:fill="0F81BF"/>
            <w:vAlign w:val="center"/>
          </w:tcPr>
          <w:p w:rsidR="00712C27" w:rsidRPr="001574B6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2011</w:t>
            </w:r>
          </w:p>
        </w:tc>
      </w:tr>
      <w:tr w:rsidR="00712C27" w:rsidRPr="00A21AB8" w:rsidTr="001675BB">
        <w:trPr>
          <w:trHeight w:val="308"/>
          <w:jc w:val="center"/>
        </w:trPr>
        <w:tc>
          <w:tcPr>
            <w:tcW w:w="1218" w:type="pct"/>
            <w:vMerge/>
            <w:shd w:val="clear" w:color="auto" w:fill="0F81BF"/>
            <w:noWrap/>
            <w:vAlign w:val="center"/>
          </w:tcPr>
          <w:p w:rsidR="00712C27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637" w:type="pct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635" w:type="pct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583" w:type="pct"/>
            <w:gridSpan w:val="2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577" w:type="pct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Доля, %</w:t>
            </w:r>
          </w:p>
        </w:tc>
        <w:tc>
          <w:tcPr>
            <w:tcW w:w="572" w:type="pct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778" w:type="pct"/>
            <w:shd w:val="clear" w:color="auto" w:fill="0F81BF"/>
            <w:vAlign w:val="center"/>
          </w:tcPr>
          <w:p w:rsidR="00712C27" w:rsidRPr="003159D8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Доля, %</w:t>
            </w:r>
          </w:p>
        </w:tc>
      </w:tr>
      <w:tr w:rsidR="00712C27" w:rsidRPr="00E535EB" w:rsidTr="00D3193F">
        <w:trPr>
          <w:trHeight w:val="307"/>
          <w:jc w:val="center"/>
        </w:trPr>
        <w:tc>
          <w:tcPr>
            <w:tcW w:w="5000" w:type="pct"/>
            <w:gridSpan w:val="8"/>
            <w:shd w:val="clear" w:color="auto" w:fill="0F81BF"/>
            <w:noWrap/>
            <w:vAlign w:val="center"/>
          </w:tcPr>
          <w:p w:rsidR="00712C27" w:rsidRDefault="00712C27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Импорт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74B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руды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щебня и скального грунта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Реализация услуг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Прочая реализация материалов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Доходы от аренды имущества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574B6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ДОХОДЫ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574B6"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Динамика доходов к предыдущему периоду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3491F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Pr="001574B6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t>Чистая прибыль предприятия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491BC1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  <w:tr w:rsidR="001675BB" w:rsidRPr="00E535EB" w:rsidTr="001675BB">
        <w:trPr>
          <w:trHeight w:val="252"/>
          <w:jc w:val="center"/>
        </w:trPr>
        <w:tc>
          <w:tcPr>
            <w:tcW w:w="1218" w:type="pct"/>
            <w:shd w:val="clear" w:color="auto" w:fill="auto"/>
            <w:noWrap/>
          </w:tcPr>
          <w:p w:rsidR="001675BB" w:rsidRDefault="001675BB" w:rsidP="001675BB">
            <w:pPr>
              <w:spacing w:after="0" w:line="240" w:lineRule="auto"/>
              <w:jc w:val="center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Динамика чистой прибыли к предыдущему периоду</w:t>
            </w:r>
          </w:p>
        </w:tc>
        <w:tc>
          <w:tcPr>
            <w:tcW w:w="637" w:type="pct"/>
            <w:shd w:val="clear" w:color="auto" w:fill="auto"/>
            <w:noWrap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645" w:type="pct"/>
            <w:gridSpan w:val="2"/>
            <w:shd w:val="clear" w:color="auto" w:fill="auto"/>
            <w:noWrap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3" w:type="pct"/>
            <w:shd w:val="clear" w:color="auto" w:fill="auto"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7" w:type="pct"/>
            <w:shd w:val="clear" w:color="auto" w:fill="auto"/>
            <w:noWrap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572" w:type="pct"/>
            <w:shd w:val="clear" w:color="auto" w:fill="auto"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  <w:tc>
          <w:tcPr>
            <w:tcW w:w="778" w:type="pct"/>
          </w:tcPr>
          <w:p w:rsidR="001675BB" w:rsidRDefault="001675BB" w:rsidP="001675BB">
            <w:r w:rsidRPr="00FA4EDD">
              <w:rPr>
                <w:bCs/>
                <w:color w:val="000000"/>
                <w:sz w:val="20"/>
                <w:szCs w:val="20"/>
              </w:rPr>
              <w:t xml:space="preserve">… </w:t>
            </w:r>
          </w:p>
        </w:tc>
      </w:tr>
    </w:tbl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1675BB">
      <w:pPr>
        <w:spacing w:line="360" w:lineRule="auto"/>
        <w:ind w:firstLine="709"/>
        <w:jc w:val="both"/>
        <w:rPr>
          <w:lang w:eastAsia="ru-RU"/>
        </w:rPr>
      </w:pPr>
      <w:r>
        <w:rPr>
          <w:lang w:eastAsia="ru-RU"/>
        </w:rPr>
        <w:t xml:space="preserve">Рост прибыли 2013 года по отношению к предыдущему году, обусловлен </w:t>
      </w:r>
      <w:r w:rsidR="001675BB">
        <w:rPr>
          <w:lang w:eastAsia="ru-RU"/>
        </w:rPr>
        <w:t>…</w:t>
      </w:r>
    </w:p>
    <w:p w:rsidR="00712C27" w:rsidRDefault="00712C27" w:rsidP="00712C27">
      <w:pPr>
        <w:pStyle w:val="af6"/>
      </w:pPr>
      <w:bookmarkStart w:id="26" w:name="_Toc392840311"/>
      <w:r>
        <w:t>Диаграмма 4</w:t>
      </w:r>
      <w:r w:rsidRPr="00675D99">
        <w:t xml:space="preserve">. </w:t>
      </w:r>
      <w:r>
        <w:t>Выполнение горды работ на Горевском месторождении</w:t>
      </w:r>
      <w:r w:rsidRPr="00301C79">
        <w:t>, тыс.</w:t>
      </w:r>
      <w:r>
        <w:t xml:space="preserve"> </w:t>
      </w:r>
      <w:r w:rsidRPr="00301C79">
        <w:t>т.</w:t>
      </w:r>
      <w:r>
        <w:t>, м3</w:t>
      </w:r>
      <w:bookmarkEnd w:id="26"/>
    </w:p>
    <w:p w:rsidR="00712C27" w:rsidRDefault="00712C27" w:rsidP="00712C27">
      <w:pPr>
        <w:jc w:val="center"/>
      </w:pPr>
      <w:r>
        <w:rPr>
          <w:noProof/>
          <w:lang w:eastAsia="ru-RU"/>
        </w:rPr>
        <w:drawing>
          <wp:inline distT="0" distB="0" distL="0" distR="0" wp14:anchorId="5C8448CC" wp14:editId="59E99C1D">
            <wp:extent cx="4572000" cy="2743200"/>
            <wp:effectExtent l="0" t="0" r="0" b="0"/>
            <wp:docPr id="34" name="Диаграмма 3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712C27" w:rsidRDefault="00712C27" w:rsidP="00712C27">
      <w:pPr>
        <w:pStyle w:val="DRG1"/>
      </w:pPr>
      <w:r w:rsidRPr="008B72AA">
        <w:t>Источник:</w:t>
      </w:r>
      <w:r>
        <w:t xml:space="preserve"> </w:t>
      </w:r>
      <w:r w:rsidR="001675BB">
        <w:t>…</w:t>
      </w:r>
    </w:p>
    <w:p w:rsidR="00712C27" w:rsidRDefault="00712C27" w:rsidP="00712C27">
      <w:pPr>
        <w:pStyle w:val="af6"/>
      </w:pPr>
      <w:bookmarkStart w:id="27" w:name="_Toc392840312"/>
      <w:r>
        <w:lastRenderedPageBreak/>
        <w:t>Диаграмма 5</w:t>
      </w:r>
      <w:r w:rsidRPr="00675D99">
        <w:t>.</w:t>
      </w:r>
      <w:r>
        <w:t xml:space="preserve"> Среднее содержание металлов в руде, добываемой на Горевском месторождении</w:t>
      </w:r>
      <w:r w:rsidRPr="00301C79">
        <w:t xml:space="preserve">, </w:t>
      </w:r>
      <w:r>
        <w:t>%</w:t>
      </w:r>
      <w:bookmarkEnd w:id="27"/>
    </w:p>
    <w:p w:rsidR="00712C27" w:rsidRDefault="00712C27" w:rsidP="001675BB">
      <w:pPr>
        <w:jc w:val="right"/>
      </w:pPr>
      <w:r>
        <w:rPr>
          <w:noProof/>
          <w:lang w:eastAsia="ru-RU"/>
        </w:rPr>
        <w:drawing>
          <wp:inline distT="0" distB="0" distL="0" distR="0" wp14:anchorId="3A35146C" wp14:editId="215D58C4">
            <wp:extent cx="4572000" cy="2743200"/>
            <wp:effectExtent l="0" t="0" r="0" b="0"/>
            <wp:docPr id="35" name="Диаграмма 3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  <w:r w:rsidRPr="001675BB">
        <w:rPr>
          <w:rStyle w:val="DRG2"/>
        </w:rPr>
        <w:t>Источник: Годовой отчет ООО «Горевский ГОК» за 2013 год</w:t>
      </w:r>
    </w:p>
    <w:p w:rsidR="00712C27" w:rsidRDefault="001675BB" w:rsidP="00712C27">
      <w:pPr>
        <w:rPr>
          <w:lang w:eastAsia="ru-RU"/>
        </w:rPr>
      </w:pPr>
      <w:r>
        <w:rPr>
          <w:lang w:eastAsia="ru-RU"/>
        </w:rPr>
        <w:lastRenderedPageBreak/>
        <w:t>…</w:t>
      </w:r>
    </w:p>
    <w:p w:rsidR="003578FF" w:rsidRDefault="003578FF" w:rsidP="003578FF">
      <w:pPr>
        <w:tabs>
          <w:tab w:val="left" w:pos="8673"/>
        </w:tabs>
        <w:rPr>
          <w:szCs w:val="24"/>
        </w:rPr>
      </w:pPr>
    </w:p>
    <w:p w:rsidR="001675BB" w:rsidRDefault="001675BB">
      <w:pPr>
        <w:rPr>
          <w:szCs w:val="24"/>
        </w:rPr>
      </w:pPr>
      <w:r>
        <w:rPr>
          <w:szCs w:val="24"/>
        </w:rPr>
        <w:br w:type="page"/>
      </w:r>
    </w:p>
    <w:p w:rsidR="001675BB" w:rsidRPr="009E2A25" w:rsidRDefault="001675BB" w:rsidP="003578FF">
      <w:pPr>
        <w:tabs>
          <w:tab w:val="left" w:pos="8673"/>
        </w:tabs>
        <w:rPr>
          <w:szCs w:val="24"/>
        </w:rPr>
        <w:sectPr w:rsidR="001675BB" w:rsidRPr="009E2A25" w:rsidSect="003578FF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3578FF" w:rsidRPr="005E672C" w:rsidRDefault="003578FF" w:rsidP="003578FF">
      <w:pPr>
        <w:pStyle w:val="1AdHoc"/>
        <w:outlineLvl w:val="0"/>
        <w:rPr>
          <w:sz w:val="24"/>
          <w:szCs w:val="24"/>
        </w:rPr>
      </w:pPr>
      <w:r>
        <w:rPr>
          <w:caps/>
          <w:noProof/>
          <w:color w:val="000000" w:themeColor="text1"/>
          <w:sz w:val="24"/>
          <w:szCs w:val="24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299D3F7D" wp14:editId="109963DF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26" name="Прямая соединительная линия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DBB4BC" id="Прямая соединительная линия 26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" strokecolor="#109836" strokeweight="2.25pt">
                <v:stroke joinstyle="miter"/>
                <o:lock v:ext="edit" shapetype="f"/>
              </v:line>
            </w:pict>
          </mc:Fallback>
        </mc:AlternateContent>
      </w:r>
      <w:r w:rsidR="00D3193F">
        <w:rPr>
          <w:sz w:val="24"/>
          <w:szCs w:val="24"/>
        </w:rPr>
        <w:t>Импорт свинца</w:t>
      </w:r>
    </w:p>
    <w:p w:rsidR="003578FF" w:rsidRPr="005E672C" w:rsidRDefault="003578FF" w:rsidP="003578FF">
      <w:pPr>
        <w:rPr>
          <w:szCs w:val="24"/>
        </w:rPr>
        <w:sectPr w:rsidR="003578FF" w:rsidRPr="005E672C" w:rsidSect="003578FF">
          <w:footerReference w:type="default" r:id="rId28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D3193F" w:rsidRDefault="00D3193F" w:rsidP="00D3193F">
      <w:pPr>
        <w:spacing w:line="360" w:lineRule="auto"/>
        <w:ind w:firstLine="709"/>
        <w:jc w:val="both"/>
      </w:pPr>
    </w:p>
    <w:p w:rsidR="00D3193F" w:rsidRDefault="00D3193F" w:rsidP="00D3193F">
      <w:pPr>
        <w:spacing w:line="360" w:lineRule="auto"/>
        <w:ind w:firstLine="709"/>
        <w:jc w:val="both"/>
      </w:pPr>
      <w:r w:rsidRPr="006523CF">
        <w:t>В Россию поставляются следующие продукты свинца: с</w:t>
      </w:r>
      <w:r>
        <w:t>в</w:t>
      </w:r>
      <w:r w:rsidRPr="006523CF">
        <w:t>инец рафинированный, плиты, полосы, ленты, фольга</w:t>
      </w:r>
      <w:r>
        <w:t xml:space="preserve">, свиней, содержащий сурму, </w:t>
      </w:r>
      <w:r w:rsidRPr="006523CF">
        <w:t>контейнеры с антирад</w:t>
      </w:r>
      <w:r>
        <w:t xml:space="preserve">иационным свинцовым покрытием, </w:t>
      </w:r>
      <w:r w:rsidRPr="006523CF">
        <w:t>руды и концентраты свинцовые, порошки и чешуйки и прочие изделия из св</w:t>
      </w:r>
      <w:r>
        <w:t>инца.</w:t>
      </w:r>
    </w:p>
    <w:p w:rsidR="00D3193F" w:rsidRPr="004C2D27" w:rsidRDefault="00D3193F" w:rsidP="00D3193F">
      <w:pPr>
        <w:pStyle w:val="a"/>
        <w:ind w:left="360"/>
      </w:pPr>
      <w:bookmarkStart w:id="28" w:name="_Toc392840343"/>
      <w:r>
        <w:t>Таблица</w:t>
      </w:r>
      <w:r w:rsidRPr="00392CC8">
        <w:t xml:space="preserve"> </w:t>
      </w:r>
      <w:r>
        <w:t>7</w:t>
      </w:r>
      <w:r w:rsidRPr="00392CC8">
        <w:t xml:space="preserve">. </w:t>
      </w:r>
      <w:r>
        <w:t xml:space="preserve">Импорт свинца по товарным категориям в стоимостном и натуральном выражениях в 2012-2013 гг., тонн, тыс. </w:t>
      </w:r>
      <w:r w:rsidRPr="004C2D27">
        <w:t>$</w:t>
      </w:r>
      <w:bookmarkEnd w:id="28"/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Листы, полосы, ленты и фольга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Контейнеры с антирадиационным свинцовым покрытием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Порошки и чешуйки свинцовые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F83381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lastRenderedPageBreak/>
              <w:t>Свинец рафинированный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Свинец, содержащий сурму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Отходы и лом свинцовые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4C2D27">
              <w:rPr>
                <w:color w:val="000000"/>
                <w:sz w:val="20"/>
                <w:szCs w:val="20"/>
              </w:rPr>
              <w:t>Прочие изделия из свинца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ind w:firstLineChars="100" w:firstLine="201"/>
              <w:jc w:val="center"/>
              <w:rPr>
                <w:b/>
                <w:color w:val="000000"/>
                <w:sz w:val="20"/>
                <w:szCs w:val="20"/>
              </w:rPr>
            </w:pPr>
            <w:r w:rsidRPr="004C2D2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79034F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/>
    <w:p w:rsidR="00D3193F" w:rsidRPr="006523CF" w:rsidRDefault="00D3193F" w:rsidP="00D3193F">
      <w:pPr>
        <w:spacing w:line="360" w:lineRule="auto"/>
        <w:ind w:firstLine="708"/>
        <w:jc w:val="both"/>
      </w:pPr>
      <w:r>
        <w:t>…</w:t>
      </w:r>
      <w:r w:rsidRPr="006523CF">
        <w:t xml:space="preserve">% в </w:t>
      </w:r>
      <w:r>
        <w:t>стоимостном</w:t>
      </w:r>
      <w:r w:rsidRPr="006523CF">
        <w:t xml:space="preserve"> выражении импортированных в Россию</w:t>
      </w:r>
      <w:r>
        <w:t xml:space="preserve"> в 2013 году</w:t>
      </w:r>
      <w:r w:rsidRPr="006523CF">
        <w:t xml:space="preserve"> продуктов свинца составляет рафинированный свинец</w:t>
      </w:r>
      <w:r>
        <w:t>. Существенная</w:t>
      </w:r>
      <w:r w:rsidRPr="006523CF">
        <w:t xml:space="preserve"> дол</w:t>
      </w:r>
      <w:r>
        <w:t>я</w:t>
      </w:r>
      <w:r w:rsidRPr="006523CF">
        <w:t xml:space="preserve"> импорта </w:t>
      </w:r>
      <w:r>
        <w:t>также приходится прочие изделия из свинца – …%. Доля свинца, содержащего сурму, составила …% от всего импорта.</w:t>
      </w:r>
    </w:p>
    <w:p w:rsidR="00D3193F" w:rsidRDefault="00D3193F" w:rsidP="00D3193F"/>
    <w:p w:rsidR="00D3193F" w:rsidRDefault="00D3193F" w:rsidP="00D3193F"/>
    <w:p w:rsidR="00D3193F" w:rsidRPr="00016239" w:rsidRDefault="00D3193F" w:rsidP="00D3193F">
      <w:pPr>
        <w:pStyle w:val="af6"/>
      </w:pPr>
      <w:bookmarkStart w:id="29" w:name="_Toc392840318"/>
      <w:r>
        <w:lastRenderedPageBreak/>
        <w:t>Диаграмма 11</w:t>
      </w:r>
      <w:r w:rsidRPr="00675D99">
        <w:t>.</w:t>
      </w:r>
      <w:r>
        <w:t xml:space="preserve"> Доли импорта свинцовой продукции в Россию по товарным категориям в 2013 г. в натуральном выражении, тонн, %</w:t>
      </w:r>
      <w:bookmarkEnd w:id="29"/>
    </w:p>
    <w:p w:rsidR="00D3193F" w:rsidRDefault="00D3193F" w:rsidP="00D3193F"/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7F402F74" wp14:editId="5C6976D7">
            <wp:extent cx="5119687" cy="3224213"/>
            <wp:effectExtent l="0" t="0" r="5080" b="14605"/>
            <wp:docPr id="36" name="Диаграмма 3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/>
    <w:p w:rsidR="00D3193F" w:rsidRPr="006523CF" w:rsidRDefault="00D3193F" w:rsidP="00D3193F">
      <w:pPr>
        <w:spacing w:line="360" w:lineRule="auto"/>
        <w:ind w:firstLine="708"/>
        <w:jc w:val="both"/>
      </w:pPr>
      <w:r>
        <w:t>…</w:t>
      </w:r>
      <w:r w:rsidRPr="006523CF">
        <w:t xml:space="preserve">% в </w:t>
      </w:r>
      <w:r>
        <w:t>стоимостном</w:t>
      </w:r>
      <w:r w:rsidRPr="006523CF">
        <w:t xml:space="preserve"> выражении импортированных в Россию</w:t>
      </w:r>
      <w:r>
        <w:t xml:space="preserve"> в 2013 году</w:t>
      </w:r>
      <w:r w:rsidRPr="006523CF">
        <w:t xml:space="preserve"> продуктов свинца составляет рафинированный свинец, так же большую долю импорта </w:t>
      </w:r>
      <w:r>
        <w:t>прочие изделия из свинца – …%. Свинца, содержащего сурму, было импортировано …% от всего импорта.</w:t>
      </w:r>
    </w:p>
    <w:p w:rsidR="00D3193F" w:rsidRDefault="00D3193F" w:rsidP="00D3193F"/>
    <w:p w:rsidR="00D3193F" w:rsidRPr="00016239" w:rsidRDefault="00D3193F" w:rsidP="00D3193F">
      <w:pPr>
        <w:pStyle w:val="af6"/>
      </w:pPr>
      <w:bookmarkStart w:id="30" w:name="_Toc392840319"/>
      <w:r>
        <w:lastRenderedPageBreak/>
        <w:t>Диаграмма 12</w:t>
      </w:r>
      <w:r w:rsidRPr="00675D99">
        <w:t>.</w:t>
      </w:r>
      <w:r>
        <w:t xml:space="preserve"> Доли импорта свинцовой продукции в Россию по товарным категориям в 2013 г. в стоимостном выражении, тонн, %</w:t>
      </w:r>
      <w:bookmarkEnd w:id="30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55010021" wp14:editId="226ECCA7">
            <wp:extent cx="5605462" cy="3176588"/>
            <wp:effectExtent l="0" t="0" r="14605" b="5080"/>
            <wp:docPr id="37" name="Диаграмма 3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/>
    <w:p w:rsidR="00D3193F" w:rsidRDefault="00D3193F" w:rsidP="00D3193F">
      <w:pPr>
        <w:rPr>
          <w:rFonts w:cs="Times New Roman"/>
          <w:szCs w:val="24"/>
        </w:rPr>
      </w:pPr>
      <w:r>
        <w:rPr>
          <w:rFonts w:cs="Times New Roman"/>
          <w:szCs w:val="24"/>
        </w:rPr>
        <w:br w:type="page"/>
      </w:r>
    </w:p>
    <w:p w:rsidR="00D3193F" w:rsidRPr="00D3193F" w:rsidRDefault="00D3193F" w:rsidP="00D3193F">
      <w:pPr>
        <w:pStyle w:val="3AdHoc"/>
      </w:pPr>
      <w:bookmarkStart w:id="31" w:name="_Toc393270725"/>
      <w:r w:rsidRPr="00D3193F">
        <w:lastRenderedPageBreak/>
        <w:t>Свинец рафинированный</w:t>
      </w:r>
      <w:bookmarkEnd w:id="31"/>
    </w:p>
    <w:p w:rsidR="00D3193F" w:rsidRDefault="00D3193F" w:rsidP="00D3193F">
      <w:pPr>
        <w:ind w:firstLine="284"/>
        <w:rPr>
          <w:rFonts w:cs="Times New Roman"/>
          <w:szCs w:val="24"/>
        </w:rPr>
      </w:pPr>
    </w:p>
    <w:p w:rsidR="00D3193F" w:rsidRDefault="00D3193F" w:rsidP="00D3193F">
      <w:pPr>
        <w:spacing w:line="360" w:lineRule="auto"/>
        <w:ind w:firstLine="708"/>
        <w:jc w:val="both"/>
      </w:pPr>
      <w:r w:rsidRPr="006523CF">
        <w:t>С 1 июля 2010 года действует таможенное соглашение между Россией и Казахстаном, позже в со</w:t>
      </w:r>
      <w:r>
        <w:t xml:space="preserve">юз вошла Белоруссия. В связи с </w:t>
      </w:r>
      <w:r w:rsidRPr="006523CF">
        <w:t xml:space="preserve">этим, экономические операции между странами-участниками больше не отражаются в декларациях, таким образом отследить статистические показатели больше не представляется возможным. </w:t>
      </w:r>
    </w:p>
    <w:p w:rsidR="00D3193F" w:rsidRDefault="00D3193F" w:rsidP="00D3193F">
      <w:r>
        <w:t>…</w:t>
      </w:r>
    </w:p>
    <w:p w:rsidR="00D3193F" w:rsidRDefault="00D3193F" w:rsidP="00D3193F">
      <w:pPr>
        <w:spacing w:line="360" w:lineRule="auto"/>
        <w:ind w:firstLine="708"/>
        <w:jc w:val="both"/>
      </w:pPr>
      <w:r>
        <w:t>В 2009-2010 гг.</w:t>
      </w:r>
      <w:r w:rsidRPr="006523CF">
        <w:t xml:space="preserve"> доля рафинированного свинца, произведенного на предприятии Казцинк, импортированного в Россию составляет порядка </w:t>
      </w:r>
      <w:r>
        <w:t>…</w:t>
      </w:r>
      <w:r w:rsidRPr="006523CF">
        <w:t xml:space="preserve">%, исходя из этого можно определить, что всего в 2010 году в Россию поставлено </w:t>
      </w:r>
      <w:r>
        <w:rPr>
          <w:b/>
        </w:rPr>
        <w:t>…</w:t>
      </w:r>
      <w:r w:rsidRPr="006523CF">
        <w:t xml:space="preserve"> тонн свинца с предприятия Казцинк, а значит из всего Казахстана, что соответствует общему объему импорта этого товара в Россию.</w:t>
      </w:r>
    </w:p>
    <w:p w:rsidR="00D3193F" w:rsidRDefault="00D3193F" w:rsidP="00D3193F">
      <w:pPr>
        <w:spacing w:line="360" w:lineRule="auto"/>
        <w:ind w:firstLine="708"/>
        <w:jc w:val="both"/>
      </w:pPr>
      <w:r>
        <w:t xml:space="preserve">Что касается предприятия Казцинк, то всего по итогам 2013 года данной компанией было произведено … тыс. тонн рафинированного свинца. </w:t>
      </w:r>
    </w:p>
    <w:p w:rsidR="00D3193F" w:rsidRPr="00016239" w:rsidRDefault="00D3193F" w:rsidP="00D3193F">
      <w:pPr>
        <w:pStyle w:val="af6"/>
      </w:pPr>
      <w:bookmarkStart w:id="32" w:name="_Toc392840320"/>
      <w:r>
        <w:lastRenderedPageBreak/>
        <w:t>Диаграмма 13</w:t>
      </w:r>
      <w:r w:rsidRPr="00675D99">
        <w:t>.</w:t>
      </w:r>
      <w:r>
        <w:t xml:space="preserve"> Объемы производства рафинированного свинца компанией Казцинк в 1997-2013 гг., тыс. тонн</w:t>
      </w:r>
      <w:bookmarkEnd w:id="32"/>
      <w:r>
        <w:t xml:space="preserve"> </w:t>
      </w:r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0FADF445" wp14:editId="1F80A720">
            <wp:extent cx="5324475" cy="3090863"/>
            <wp:effectExtent l="0" t="0" r="9525" b="14605"/>
            <wp:docPr id="38" name="Диаграмма 3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…</w:t>
      </w:r>
    </w:p>
    <w:p w:rsidR="00D3193F" w:rsidRDefault="00D3193F" w:rsidP="00D3193F"/>
    <w:p w:rsidR="00D3193F" w:rsidRPr="00D9306E" w:rsidRDefault="00D3193F" w:rsidP="00D3193F">
      <w:pPr>
        <w:spacing w:line="360" w:lineRule="auto"/>
        <w:ind w:firstLine="360"/>
        <w:jc w:val="both"/>
      </w:pPr>
      <w:r>
        <w:t xml:space="preserve">Что касается зарубежных компаний, то в 2013 году в Россию наибольший объем поставок рафинированного свинца в размере 920 тонн на сумму 3,324289 млн. долл. произвела крупнейшая Северо-Американская компания, занимающаяся производством свинца, </w:t>
      </w:r>
      <w:r>
        <w:rPr>
          <w:lang w:val="en-US"/>
        </w:rPr>
        <w:t>Doe</w:t>
      </w:r>
      <w:r w:rsidRPr="00D9306E">
        <w:t xml:space="preserve"> </w:t>
      </w:r>
      <w:r>
        <w:rPr>
          <w:lang w:val="en-US"/>
        </w:rPr>
        <w:t>Run</w:t>
      </w:r>
      <w:r w:rsidRPr="00D9306E">
        <w:t xml:space="preserve"> </w:t>
      </w:r>
      <w:r>
        <w:rPr>
          <w:lang w:val="en-US"/>
        </w:rPr>
        <w:t>Company</w:t>
      </w:r>
      <w:r w:rsidRPr="00D9306E">
        <w:t>.</w:t>
      </w:r>
      <w:r>
        <w:t xml:space="preserve"> 23 рафинированного свинца тонны на сумму 798 тыс. долл.</w:t>
      </w:r>
      <w:r w:rsidRPr="00D9306E">
        <w:t xml:space="preserve"> и </w:t>
      </w:r>
      <w:r>
        <w:t xml:space="preserve">50 тонн на сумму 251,81 тыс. долл. в 2013 году было </w:t>
      </w:r>
      <w:r>
        <w:lastRenderedPageBreak/>
        <w:t xml:space="preserve">импортировано в Россию компаниями </w:t>
      </w:r>
      <w:r>
        <w:rPr>
          <w:lang w:val="en-US"/>
        </w:rPr>
        <w:t>Legend</w:t>
      </w:r>
      <w:r w:rsidRPr="00D9306E">
        <w:t xml:space="preserve"> </w:t>
      </w:r>
      <w:r>
        <w:rPr>
          <w:lang w:val="en-US"/>
        </w:rPr>
        <w:t>Inc</w:t>
      </w:r>
      <w:r w:rsidRPr="00D9306E">
        <w:t xml:space="preserve">. </w:t>
      </w:r>
      <w:r>
        <w:t xml:space="preserve">и </w:t>
      </w:r>
      <w:r>
        <w:rPr>
          <w:lang w:val="en-US"/>
        </w:rPr>
        <w:t>Kautex</w:t>
      </w:r>
      <w:r w:rsidRPr="00D9306E">
        <w:t xml:space="preserve"> </w:t>
      </w:r>
      <w:r>
        <w:rPr>
          <w:lang w:val="en-US"/>
        </w:rPr>
        <w:t>Textron</w:t>
      </w:r>
      <w:r>
        <w:t xml:space="preserve"> соответственно. </w:t>
      </w:r>
    </w:p>
    <w:p w:rsidR="00D3193F" w:rsidRPr="00BE0ACF" w:rsidRDefault="00D3193F" w:rsidP="00D3193F">
      <w:pPr>
        <w:pStyle w:val="a"/>
        <w:ind w:left="360"/>
      </w:pPr>
      <w:bookmarkStart w:id="33" w:name="_Toc392840344"/>
      <w:r>
        <w:t>Таблица</w:t>
      </w:r>
      <w:r w:rsidRPr="00392CC8">
        <w:t xml:space="preserve"> </w:t>
      </w:r>
      <w:r>
        <w:t>8</w:t>
      </w:r>
      <w:r w:rsidRPr="00392CC8">
        <w:t xml:space="preserve">. </w:t>
      </w:r>
      <w:r>
        <w:t xml:space="preserve">Объем импорта рафинированного свинца в стоимостном и натуральном выражениях в 2013 г. по производителям, тыс. </w:t>
      </w:r>
      <w:r w:rsidRPr="001B48EE">
        <w:t xml:space="preserve">$, </w:t>
      </w:r>
      <w:r>
        <w:t>тонн</w:t>
      </w:r>
      <w:bookmarkEnd w:id="33"/>
    </w:p>
    <w:tbl>
      <w:tblPr>
        <w:tblW w:w="2815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2"/>
        <w:gridCol w:w="1104"/>
        <w:gridCol w:w="1104"/>
      </w:tblGrid>
      <w:tr w:rsidR="00D3193F" w:rsidRPr="008C1379" w:rsidTr="00D3193F">
        <w:trPr>
          <w:trHeight w:val="300"/>
          <w:jc w:val="center"/>
        </w:trPr>
        <w:tc>
          <w:tcPr>
            <w:tcW w:w="2125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28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2125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1438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143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2125" w:type="pct"/>
            <w:shd w:val="clear" w:color="auto" w:fill="auto"/>
            <w:noWrap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2125" w:type="pct"/>
            <w:shd w:val="clear" w:color="auto" w:fill="auto"/>
            <w:noWrap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2125" w:type="pct"/>
            <w:shd w:val="clear" w:color="auto" w:fill="auto"/>
            <w:noWrap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2125" w:type="pct"/>
            <w:shd w:val="clear" w:color="auto" w:fill="auto"/>
            <w:noWrap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1438" w:type="pct"/>
          </w:tcPr>
          <w:p w:rsidR="00D3193F" w:rsidRDefault="00D3193F" w:rsidP="00D3193F">
            <w:r w:rsidRPr="00B57CAE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B5102E" w:rsidRDefault="00B5102E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/>
    <w:p w:rsidR="00D3193F" w:rsidRDefault="00D3193F" w:rsidP="00D3193F">
      <w:pPr>
        <w:rPr>
          <w:szCs w:val="24"/>
        </w:rPr>
      </w:pPr>
      <w:r>
        <w:rPr>
          <w:szCs w:val="24"/>
        </w:rPr>
        <w:br w:type="page"/>
      </w:r>
    </w:p>
    <w:p w:rsidR="00D3193F" w:rsidRPr="009E2A25" w:rsidRDefault="00D3193F" w:rsidP="00D3193F">
      <w:pPr>
        <w:tabs>
          <w:tab w:val="left" w:pos="8673"/>
        </w:tabs>
        <w:rPr>
          <w:szCs w:val="24"/>
        </w:rPr>
        <w:sectPr w:rsidR="00D3193F" w:rsidRPr="009E2A25" w:rsidSect="003578FF">
          <w:type w:val="continuous"/>
          <w:pgSz w:w="16838" w:h="11906" w:orient="landscape"/>
          <w:pgMar w:top="1388" w:right="1333" w:bottom="993" w:left="1134" w:header="705" w:footer="593" w:gutter="0"/>
          <w:cols w:num="2" w:space="708"/>
          <w:titlePg/>
          <w:docGrid w:linePitch="360"/>
        </w:sectPr>
      </w:pPr>
    </w:p>
    <w:p w:rsidR="00D3193F" w:rsidRPr="00D3193F" w:rsidRDefault="00D3193F" w:rsidP="00D3193F">
      <w:pPr>
        <w:pStyle w:val="a"/>
        <w:ind w:left="360"/>
        <w:outlineLvl w:val="0"/>
        <w:rPr>
          <w:sz w:val="24"/>
        </w:rPr>
      </w:pPr>
      <w:r>
        <w:rPr>
          <w:caps/>
          <w:noProof/>
          <w:color w:val="000000" w:themeColor="text1"/>
          <w:lang w:eastAsia="ru-RU"/>
        </w:rPr>
        <w:lastRenderedPageBreak/>
        <mc:AlternateContent>
          <mc:Choice Requires="wps">
            <w:drawing>
              <wp:anchor distT="4294967295" distB="4294967295" distL="114300" distR="114300" simplePos="0" relativeHeight="251671552" behindDoc="0" locked="0" layoutInCell="1" allowOverlap="1" wp14:anchorId="7C1ACC15" wp14:editId="2B144953">
                <wp:simplePos x="0" y="0"/>
                <wp:positionH relativeFrom="column">
                  <wp:posOffset>-28575</wp:posOffset>
                </wp:positionH>
                <wp:positionV relativeFrom="paragraph">
                  <wp:posOffset>275589</wp:posOffset>
                </wp:positionV>
                <wp:extent cx="9180195" cy="0"/>
                <wp:effectExtent l="0" t="19050" r="20955" b="19050"/>
                <wp:wrapNone/>
                <wp:docPr id="45" name="Прямая соединительная 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180195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109836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E1506A" id="Прямая соединительная линия 45" o:spid="_x0000_s1026" style="position:absolute;z-index:2516715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25pt,21.7pt" to="720.6pt,2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" strokecolor="#109836" strokeweight="2.25pt">
                <v:stroke joinstyle="miter"/>
                <o:lock v:ext="edit" shapetype="f"/>
              </v:line>
            </w:pict>
          </mc:Fallback>
        </mc:AlternateContent>
      </w:r>
      <w:r>
        <w:rPr>
          <w:sz w:val="24"/>
        </w:rPr>
        <w:t>6.</w:t>
      </w:r>
      <w:r>
        <w:rPr>
          <w:sz w:val="24"/>
        </w:rPr>
        <w:tab/>
        <w:t>Экспорт</w:t>
      </w:r>
      <w:r w:rsidRPr="00D3193F">
        <w:rPr>
          <w:sz w:val="24"/>
        </w:rPr>
        <w:t xml:space="preserve"> свинца</w:t>
      </w:r>
    </w:p>
    <w:p w:rsidR="00D3193F" w:rsidRPr="005E672C" w:rsidRDefault="00D3193F" w:rsidP="00D3193F">
      <w:pPr>
        <w:rPr>
          <w:szCs w:val="24"/>
        </w:rPr>
        <w:sectPr w:rsidR="00D3193F" w:rsidRPr="005E672C" w:rsidSect="003578FF">
          <w:footerReference w:type="default" r:id="rId32"/>
          <w:type w:val="continuous"/>
          <w:pgSz w:w="16838" w:h="11906" w:orient="landscape"/>
          <w:pgMar w:top="1388" w:right="1333" w:bottom="993" w:left="1134" w:header="705" w:footer="593" w:gutter="0"/>
          <w:cols w:space="708"/>
          <w:titlePg/>
          <w:docGrid w:linePitch="360"/>
        </w:sectPr>
      </w:pPr>
    </w:p>
    <w:p w:rsidR="00D3193F" w:rsidRDefault="00D3193F" w:rsidP="00D3193F">
      <w:pPr>
        <w:spacing w:line="360" w:lineRule="auto"/>
        <w:ind w:firstLine="709"/>
        <w:jc w:val="both"/>
      </w:pPr>
    </w:p>
    <w:p w:rsidR="00D3193F" w:rsidRDefault="00D3193F" w:rsidP="00D3193F">
      <w:pPr>
        <w:spacing w:line="360" w:lineRule="auto"/>
        <w:ind w:firstLine="708"/>
        <w:jc w:val="both"/>
      </w:pPr>
      <w:r>
        <w:t>Россия</w:t>
      </w:r>
      <w:r w:rsidRPr="006523CF">
        <w:t xml:space="preserve"> </w:t>
      </w:r>
      <w:r>
        <w:t>экспортирует</w:t>
      </w:r>
      <w:r w:rsidRPr="006523CF">
        <w:t xml:space="preserve"> следующие продукты свинца: с</w:t>
      </w:r>
      <w:r>
        <w:t>в</w:t>
      </w:r>
      <w:r w:rsidRPr="006523CF">
        <w:t xml:space="preserve">инец рафинированный, </w:t>
      </w:r>
      <w:r>
        <w:t>руды и концентраты свинцовые, свинец, содержащий сумму, контейнеры с антирадиационным свинцовым покрытием, порошки и чешуйки свинцовые и прочие изделия из свинца</w:t>
      </w:r>
    </w:p>
    <w:p w:rsidR="00D3193F" w:rsidRPr="004C2D27" w:rsidRDefault="00D3193F" w:rsidP="00D3193F">
      <w:pPr>
        <w:pStyle w:val="a"/>
        <w:ind w:left="360"/>
      </w:pPr>
      <w:bookmarkStart w:id="34" w:name="_Toc392840345"/>
      <w:r>
        <w:t>Таблица</w:t>
      </w:r>
      <w:r w:rsidRPr="00392CC8">
        <w:t xml:space="preserve"> </w:t>
      </w:r>
      <w:r>
        <w:t>9</w:t>
      </w:r>
      <w:r w:rsidRPr="00392CC8">
        <w:t xml:space="preserve">. </w:t>
      </w:r>
      <w:r>
        <w:t xml:space="preserve">Экспорт свинца по товарным категориям в стоимостном и натуральном выражениях в 2012-2013 гг., тонн, тыс. </w:t>
      </w:r>
      <w:r w:rsidRPr="004C2D27">
        <w:t>$</w:t>
      </w:r>
      <w:bookmarkEnd w:id="34"/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Товарная категория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1946D5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val="en-US"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t>Руды и коцентраты свинцовые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t>Свинец рафинированный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t>Свинец, содержащий сурму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t>Контейнеры с антирадиационным свинцовым покрытием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AA422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lastRenderedPageBreak/>
              <w:t>Порошки и чешуйки свинцовые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654E99" w:rsidRDefault="00D3193F" w:rsidP="00D3193F">
            <w:pPr>
              <w:jc w:val="center"/>
              <w:rPr>
                <w:color w:val="000000"/>
                <w:sz w:val="20"/>
                <w:szCs w:val="20"/>
              </w:rPr>
            </w:pPr>
            <w:r w:rsidRPr="00654E99">
              <w:rPr>
                <w:color w:val="000000"/>
                <w:sz w:val="20"/>
                <w:szCs w:val="20"/>
              </w:rPr>
              <w:t>Прочие изделия из свинца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Pr="004C2D27" w:rsidRDefault="00D3193F" w:rsidP="00D319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C2D27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3B09FE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ФСГС</w:t>
      </w:r>
    </w:p>
    <w:p w:rsidR="00D3193F" w:rsidRDefault="00D3193F" w:rsidP="00D3193F"/>
    <w:p w:rsidR="00D3193F" w:rsidRDefault="00D3193F" w:rsidP="00D3193F">
      <w:pPr>
        <w:spacing w:line="360" w:lineRule="auto"/>
        <w:ind w:firstLine="708"/>
        <w:jc w:val="both"/>
      </w:pPr>
      <w:r w:rsidRPr="006523CF">
        <w:t>Основной объем российского экспорта составляют свинцовые руды</w:t>
      </w:r>
      <w:r>
        <w:t xml:space="preserve"> и концентраты – …</w:t>
      </w:r>
      <w:r w:rsidRPr="006523CF">
        <w:t xml:space="preserve">% в </w:t>
      </w:r>
      <w:r>
        <w:t>натуральном и …% в стоимостном выражении. Так</w:t>
      </w:r>
      <w:r w:rsidRPr="006523CF">
        <w:t xml:space="preserve">же из России экспортируется свинец рафинированный, </w:t>
      </w:r>
      <w:r>
        <w:t>свинец,</w:t>
      </w:r>
      <w:r w:rsidRPr="006523CF">
        <w:t xml:space="preserve"> содержащий сурьму, </w:t>
      </w:r>
      <w:r>
        <w:t>контейнеры с антирадиационным свинцовым покрытием, порошки и чешуйки свинцовые</w:t>
      </w:r>
      <w:r w:rsidRPr="006523CF">
        <w:t xml:space="preserve"> и различные изделия из свинца.</w:t>
      </w:r>
    </w:p>
    <w:p w:rsidR="00D3193F" w:rsidRDefault="00D3193F" w:rsidP="00D3193F">
      <w:pPr>
        <w:pStyle w:val="af6"/>
      </w:pPr>
      <w:bookmarkStart w:id="35" w:name="_Toc392840321"/>
      <w:r>
        <w:lastRenderedPageBreak/>
        <w:t>Диаграмма 14</w:t>
      </w:r>
      <w:r w:rsidRPr="00675D99">
        <w:t>.</w:t>
      </w:r>
      <w:r>
        <w:t xml:space="preserve"> Доли импорта свинцовой продукции в Россию по товарным категориям в 2013 г. в натуральном выражении, тонн,</w:t>
      </w:r>
      <w:bookmarkEnd w:id="35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6979A01C" wp14:editId="7A004722">
            <wp:extent cx="4505325" cy="3571875"/>
            <wp:effectExtent l="0" t="0" r="9525" b="9525"/>
            <wp:docPr id="40" name="Диаграмма 4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3"/>
              </a:graphicData>
            </a:graphic>
          </wp:inline>
        </w:drawing>
      </w:r>
    </w:p>
    <w:p w:rsidR="00D3193F" w:rsidRPr="00CC5C6F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 xml:space="preserve">расчеты </w:t>
      </w:r>
      <w:r>
        <w:rPr>
          <w:lang w:val="en-US"/>
        </w:rPr>
        <w:t>DISCOVERY</w:t>
      </w:r>
      <w:r w:rsidRPr="00A3277A">
        <w:t xml:space="preserve"> </w:t>
      </w:r>
      <w:r>
        <w:rPr>
          <w:lang w:val="en-US"/>
        </w:rPr>
        <w:t>Research</w:t>
      </w:r>
      <w:r w:rsidRPr="00A3277A">
        <w:t xml:space="preserve"> </w:t>
      </w:r>
      <w:r>
        <w:rPr>
          <w:lang w:val="en-US"/>
        </w:rPr>
        <w:t>Group</w:t>
      </w:r>
      <w:r w:rsidRPr="00A3277A">
        <w:t xml:space="preserve"> </w:t>
      </w:r>
      <w:r>
        <w:t>по данным ТН ВЭД ТС</w:t>
      </w:r>
    </w:p>
    <w:p w:rsidR="00D3193F" w:rsidRDefault="00D3193F" w:rsidP="00D3193F"/>
    <w:p w:rsidR="00D3193F" w:rsidRDefault="00D3193F" w:rsidP="00D3193F">
      <w:pPr>
        <w:pStyle w:val="af6"/>
      </w:pPr>
      <w:bookmarkStart w:id="36" w:name="_Toc392840322"/>
      <w:r>
        <w:lastRenderedPageBreak/>
        <w:t>Диаграмма 15</w:t>
      </w:r>
      <w:r w:rsidRPr="00675D99">
        <w:t>.</w:t>
      </w:r>
      <w:r>
        <w:t xml:space="preserve"> Доли экспорта свинцовой продукции в Россию по товарным категориям в 2013 г. в стоимостном выражении, тонн,</w:t>
      </w:r>
      <w:bookmarkEnd w:id="36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77B5D1F1" wp14:editId="15440EA7">
            <wp:extent cx="4347845" cy="3190875"/>
            <wp:effectExtent l="0" t="0" r="14605" b="9525"/>
            <wp:docPr id="50" name="Диаграмма 5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4"/>
              </a:graphicData>
            </a:graphic>
          </wp:inline>
        </w:drawing>
      </w:r>
    </w:p>
    <w:p w:rsidR="00D3193F" w:rsidRPr="00CC5C6F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 xml:space="preserve">расчеты </w:t>
      </w:r>
      <w:r>
        <w:rPr>
          <w:lang w:val="en-US"/>
        </w:rPr>
        <w:t>DISCOVERY</w:t>
      </w:r>
      <w:r w:rsidRPr="00A3277A">
        <w:t xml:space="preserve"> </w:t>
      </w:r>
      <w:r>
        <w:rPr>
          <w:lang w:val="en-US"/>
        </w:rPr>
        <w:t>Research</w:t>
      </w:r>
      <w:r w:rsidRPr="00A3277A">
        <w:t xml:space="preserve"> </w:t>
      </w:r>
      <w:r>
        <w:rPr>
          <w:lang w:val="en-US"/>
        </w:rPr>
        <w:t>Group</w:t>
      </w:r>
      <w:r w:rsidRPr="00A3277A">
        <w:t xml:space="preserve"> </w:t>
      </w:r>
      <w:r>
        <w:t>по данным ТН ВЭД ТС</w:t>
      </w:r>
    </w:p>
    <w:p w:rsidR="00D3193F" w:rsidRDefault="00D3193F" w:rsidP="00D3193F">
      <w:pPr>
        <w:jc w:val="center"/>
      </w:pPr>
    </w:p>
    <w:p w:rsidR="00D3193F" w:rsidRDefault="00D3193F" w:rsidP="00D3193F"/>
    <w:p w:rsidR="00D3193F" w:rsidRDefault="00D3193F" w:rsidP="00D3193F">
      <w:r>
        <w:br w:type="page"/>
      </w:r>
    </w:p>
    <w:p w:rsidR="00D3193F" w:rsidRPr="00D3193F" w:rsidRDefault="00D3193F" w:rsidP="00D3193F">
      <w:pPr>
        <w:pStyle w:val="3AdHoc"/>
      </w:pPr>
      <w:bookmarkStart w:id="37" w:name="_Toc393270727"/>
      <w:r w:rsidRPr="00D3193F">
        <w:lastRenderedPageBreak/>
        <w:t>Свинцовые руды и концентраты</w:t>
      </w:r>
      <w:bookmarkEnd w:id="37"/>
    </w:p>
    <w:p w:rsidR="00D3193F" w:rsidRDefault="00D3193F" w:rsidP="00D3193F">
      <w:pPr>
        <w:ind w:firstLine="284"/>
        <w:rPr>
          <w:lang w:eastAsia="ru-RU"/>
        </w:rPr>
      </w:pPr>
    </w:p>
    <w:p w:rsidR="00D3193F" w:rsidRDefault="00D3193F" w:rsidP="00D3193F">
      <w:pPr>
        <w:spacing w:line="360" w:lineRule="auto"/>
        <w:ind w:firstLine="708"/>
        <w:jc w:val="both"/>
        <w:rPr>
          <w:lang w:eastAsia="ru-RU"/>
        </w:rPr>
      </w:pPr>
      <w:r w:rsidRPr="006523CF">
        <w:rPr>
          <w:lang w:eastAsia="ru-RU"/>
        </w:rPr>
        <w:t xml:space="preserve">В экспортных отгрузках </w:t>
      </w:r>
      <w:r>
        <w:rPr>
          <w:lang w:eastAsia="ru-RU"/>
        </w:rPr>
        <w:t>свинцовых руд и концентратов</w:t>
      </w:r>
      <w:r w:rsidRPr="006523CF">
        <w:rPr>
          <w:lang w:eastAsia="ru-RU"/>
        </w:rPr>
        <w:t xml:space="preserve"> для России главными являются </w:t>
      </w:r>
      <w:r>
        <w:rPr>
          <w:lang w:eastAsia="ru-RU"/>
        </w:rPr>
        <w:t xml:space="preserve">Китайский </w:t>
      </w:r>
      <w:r w:rsidRPr="006523CF">
        <w:rPr>
          <w:lang w:eastAsia="ru-RU"/>
        </w:rPr>
        <w:t>рынок, на который в 20</w:t>
      </w:r>
      <w:r>
        <w:rPr>
          <w:lang w:eastAsia="ru-RU"/>
        </w:rPr>
        <w:t>13</w:t>
      </w:r>
      <w:r w:rsidRPr="006523CF">
        <w:rPr>
          <w:lang w:eastAsia="ru-RU"/>
        </w:rPr>
        <w:t xml:space="preserve"> г. </w:t>
      </w:r>
      <w:r>
        <w:rPr>
          <w:lang w:eastAsia="ru-RU"/>
        </w:rPr>
        <w:t>было экспортировано 522,816 тыс. тонн на сумму 587,56 млн. долл., и</w:t>
      </w:r>
      <w:r w:rsidRPr="006523CF">
        <w:rPr>
          <w:lang w:eastAsia="ru-RU"/>
        </w:rPr>
        <w:t xml:space="preserve"> </w:t>
      </w:r>
      <w:r>
        <w:rPr>
          <w:lang w:eastAsia="ru-RU"/>
        </w:rPr>
        <w:t>рынок Южной Кореи – 11 тыс. тонн в натуральном выражении и 21,788 млн. долл. в стоимостном. Также в 2013 году Россия начала экспортировать свинцовые руды и концентраты в США.</w:t>
      </w:r>
    </w:p>
    <w:p w:rsidR="00D3193F" w:rsidRDefault="00D3193F" w:rsidP="00D3193F">
      <w:pPr>
        <w:ind w:firstLine="284"/>
        <w:rPr>
          <w:lang w:eastAsia="ru-RU"/>
        </w:rPr>
      </w:pP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Страна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КИТАЙ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Default="00D3193F" w:rsidP="00D31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КОРЕЯ, РЕСПУБЛИКА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  <w:vAlign w:val="center"/>
          </w:tcPr>
          <w:p w:rsidR="00D3193F" w:rsidRDefault="00D3193F" w:rsidP="00D3193F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США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3193F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3193F" w:rsidRPr="00BE0ACF" w:rsidRDefault="00D3193F" w:rsidP="00D3193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BE0ACF">
              <w:rPr>
                <w:b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947" w:type="pct"/>
            <w:shd w:val="clear" w:color="auto" w:fill="auto"/>
            <w:noWrap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3193F" w:rsidRDefault="00D3193F" w:rsidP="00D3193F">
            <w:r w:rsidRPr="008A23F4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ФСГС</w:t>
      </w:r>
    </w:p>
    <w:p w:rsidR="00D3193F" w:rsidRDefault="00D3193F" w:rsidP="00D3193F">
      <w:pPr>
        <w:ind w:firstLine="284"/>
        <w:rPr>
          <w:lang w:eastAsia="ru-RU"/>
        </w:rPr>
      </w:pPr>
    </w:p>
    <w:p w:rsidR="00D3193F" w:rsidRDefault="00D3193F" w:rsidP="00D70443">
      <w:pPr>
        <w:spacing w:line="360" w:lineRule="auto"/>
        <w:ind w:firstLine="708"/>
        <w:jc w:val="both"/>
      </w:pPr>
      <w:r>
        <w:lastRenderedPageBreak/>
        <w:t xml:space="preserve">В 2012 году наибольшие поставки совершались на Швейцарский рынок – </w:t>
      </w:r>
      <w:r w:rsidR="00D70443">
        <w:t>…</w:t>
      </w:r>
      <w:r>
        <w:t xml:space="preserve">% в натуральном выражении и </w:t>
      </w:r>
      <w:r w:rsidR="00D70443">
        <w:t>…</w:t>
      </w:r>
      <w:r>
        <w:t xml:space="preserve">% в стоимостном, за ним следовал рынок Украины, доля которого в структуре экспорта составила 25,67% в натуральном и </w:t>
      </w:r>
      <w:r w:rsidR="00D70443">
        <w:t>…</w:t>
      </w:r>
      <w:r>
        <w:t xml:space="preserve">% в стоимостном выражении, на Турецкий приходилось – </w:t>
      </w:r>
      <w:r w:rsidR="00D70443">
        <w:t>…</w:t>
      </w:r>
      <w:r>
        <w:t xml:space="preserve">% и </w:t>
      </w:r>
      <w:r w:rsidR="00D70443">
        <w:t>…</w:t>
      </w:r>
      <w:r>
        <w:t>% в натуральном и стоимостном выражениях соответственно.</w:t>
      </w:r>
    </w:p>
    <w:p w:rsidR="00D3193F" w:rsidRPr="00EA714E" w:rsidRDefault="00D3193F" w:rsidP="00D3193F">
      <w:pPr>
        <w:pStyle w:val="af6"/>
      </w:pPr>
      <w:bookmarkStart w:id="38" w:name="_Toc392840323"/>
      <w:r>
        <w:t>Диаграмма 16</w:t>
      </w:r>
      <w:r w:rsidRPr="00675D99">
        <w:t>.</w:t>
      </w:r>
      <w:r>
        <w:t xml:space="preserve"> Структура экспорта свинцовых руд и концентратов из России в стоимостном выражении в 2012 году по странам назначения, тыс. </w:t>
      </w:r>
      <w:r w:rsidRPr="00EA714E">
        <w:t>$, %</w:t>
      </w:r>
      <w:bookmarkEnd w:id="38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6EF2D922" wp14:editId="7580DD97">
            <wp:extent cx="4572000" cy="2743200"/>
            <wp:effectExtent l="0" t="0" r="0" b="0"/>
            <wp:docPr id="74" name="Диаграмма 7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5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jc w:val="center"/>
      </w:pPr>
    </w:p>
    <w:p w:rsidR="00D3193F" w:rsidRPr="001B48EE" w:rsidRDefault="00D3193F" w:rsidP="00D3193F">
      <w:pPr>
        <w:pStyle w:val="af6"/>
      </w:pPr>
      <w:bookmarkStart w:id="39" w:name="_Toc392840324"/>
      <w:r>
        <w:lastRenderedPageBreak/>
        <w:t>Диаграмма 17</w:t>
      </w:r>
      <w:r w:rsidRPr="00675D99">
        <w:t>.</w:t>
      </w:r>
      <w:r>
        <w:t xml:space="preserve"> Структура экспорта свинцовых руд и концентратов из России в натуральном выражении в 2012 году по странам назначения, тыс. </w:t>
      </w:r>
      <w:r w:rsidRPr="001B48EE">
        <w:t>$, %</w:t>
      </w:r>
      <w:bookmarkEnd w:id="39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6BC1EDF4" wp14:editId="09D28C7A">
            <wp:extent cx="3352800" cy="2362200"/>
            <wp:effectExtent l="0" t="0" r="0" b="0"/>
            <wp:docPr id="76" name="Диаграмма 7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6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70443">
      <w:pPr>
        <w:spacing w:line="360" w:lineRule="auto"/>
        <w:ind w:firstLine="708"/>
        <w:jc w:val="both"/>
      </w:pPr>
      <w:r>
        <w:t xml:space="preserve">В 2012 году наибольшие поставки совершались на Швейцарский рынок – </w:t>
      </w:r>
      <w:r w:rsidR="00D70443">
        <w:t>…</w:t>
      </w:r>
      <w:r>
        <w:t xml:space="preserve">% в натуральном выражении и </w:t>
      </w:r>
      <w:r w:rsidR="00D70443">
        <w:t>…</w:t>
      </w:r>
      <w:r>
        <w:t xml:space="preserve">% в стоимостном, за ним следовал рынок Украины, доля которого в структуре экспорта составила </w:t>
      </w:r>
      <w:r w:rsidR="00D70443">
        <w:t>…</w:t>
      </w:r>
      <w:r>
        <w:t xml:space="preserve">% в натуральном и </w:t>
      </w:r>
      <w:r w:rsidR="00D70443">
        <w:t>…</w:t>
      </w:r>
      <w:r>
        <w:t>% в стоимостном выражении.</w:t>
      </w:r>
    </w:p>
    <w:p w:rsidR="00D3193F" w:rsidRDefault="00D3193F" w:rsidP="00D70443">
      <w:pPr>
        <w:spacing w:line="360" w:lineRule="auto"/>
        <w:jc w:val="both"/>
      </w:pPr>
      <w:r>
        <w:t xml:space="preserve">По итогам 2013 года наибольшие поставки рафинированного свинца Россия совершила на Турецкий рынок – </w:t>
      </w:r>
      <w:r w:rsidR="00D70443">
        <w:t>…</w:t>
      </w:r>
      <w:r>
        <w:t xml:space="preserve">% в стоимостном и </w:t>
      </w:r>
      <w:r w:rsidR="00D70443">
        <w:t>…</w:t>
      </w:r>
      <w:r>
        <w:t xml:space="preserve">% в натуральном выражении от общего экспорта. Доля турецкого рынка увеличилась по сравнению с 2012 годом на </w:t>
      </w:r>
      <w:r w:rsidR="00D70443">
        <w:t>…</w:t>
      </w:r>
      <w:r>
        <w:t xml:space="preserve">% в натуральном и на </w:t>
      </w:r>
      <w:r w:rsidR="00D70443">
        <w:t>…</w:t>
      </w:r>
      <w:r>
        <w:t xml:space="preserve">% в стоимостном выражении. Доля Швейцарии уменьшилась в стоимостном </w:t>
      </w:r>
      <w:r>
        <w:lastRenderedPageBreak/>
        <w:t xml:space="preserve">и натуральном выражениях на </w:t>
      </w:r>
      <w:r w:rsidR="00D70443">
        <w:t>…</w:t>
      </w:r>
      <w:r>
        <w:t xml:space="preserve">% и на </w:t>
      </w:r>
      <w:r w:rsidR="00D70443">
        <w:t>…</w:t>
      </w:r>
      <w:r>
        <w:t xml:space="preserve">% и составили </w:t>
      </w:r>
      <w:r w:rsidR="00D70443">
        <w:t>…</w:t>
      </w:r>
      <w:r>
        <w:t xml:space="preserve">% и </w:t>
      </w:r>
      <w:r w:rsidR="00D70443">
        <w:t>…% соответственно.</w:t>
      </w:r>
    </w:p>
    <w:p w:rsidR="00D3193F" w:rsidRPr="00016239" w:rsidRDefault="00D3193F" w:rsidP="00D3193F">
      <w:pPr>
        <w:pStyle w:val="af6"/>
      </w:pPr>
      <w:bookmarkStart w:id="40" w:name="_Toc392840325"/>
      <w:r>
        <w:t>Диаграмма 18</w:t>
      </w:r>
      <w:r w:rsidRPr="00675D99">
        <w:t>.</w:t>
      </w:r>
      <w:r>
        <w:t xml:space="preserve"> Структура экспорта свинцовых руд и концентратов из России в стоимостном выражении в 2013 году по странам назначения, тыс. </w:t>
      </w:r>
      <w:r w:rsidRPr="001B48EE">
        <w:t>$, %</w:t>
      </w:r>
      <w:bookmarkEnd w:id="40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6D63C7E9" wp14:editId="27F91A33">
            <wp:extent cx="3509645" cy="2543175"/>
            <wp:effectExtent l="0" t="0" r="14605" b="9525"/>
            <wp:docPr id="77" name="Диаграмма 7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7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jc w:val="center"/>
      </w:pPr>
    </w:p>
    <w:p w:rsidR="00D3193F" w:rsidRPr="00016239" w:rsidRDefault="00D3193F" w:rsidP="00D3193F">
      <w:pPr>
        <w:pStyle w:val="af6"/>
      </w:pPr>
      <w:bookmarkStart w:id="41" w:name="_Toc392840326"/>
      <w:r>
        <w:lastRenderedPageBreak/>
        <w:t>Диаграмма 19</w:t>
      </w:r>
      <w:r w:rsidRPr="00675D99">
        <w:t>.</w:t>
      </w:r>
      <w:r>
        <w:t xml:space="preserve"> Структура экспорта свинцовых руд и концентратов из России в натуральном выражении в 2013 году по странам назначения, тыс. </w:t>
      </w:r>
      <w:r w:rsidRPr="001B48EE">
        <w:t>$, %</w:t>
      </w:r>
      <w:bookmarkEnd w:id="41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1A6EE761" wp14:editId="2BAF2757">
            <wp:extent cx="3509645" cy="2219325"/>
            <wp:effectExtent l="0" t="0" r="14605" b="9525"/>
            <wp:docPr id="78" name="Диаграмма 7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8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Pr="00BE0ACF" w:rsidRDefault="00D3193F" w:rsidP="00D70443">
      <w:pPr>
        <w:pStyle w:val="a"/>
        <w:jc w:val="left"/>
      </w:pPr>
      <w:bookmarkStart w:id="42" w:name="_Toc392840346"/>
      <w:r>
        <w:t>Таблица</w:t>
      </w:r>
      <w:r w:rsidRPr="00392CC8">
        <w:t xml:space="preserve"> </w:t>
      </w:r>
      <w:r>
        <w:t>10</w:t>
      </w:r>
      <w:r w:rsidRPr="00392CC8">
        <w:t xml:space="preserve">. </w:t>
      </w:r>
      <w:r>
        <w:t xml:space="preserve">Объем экспорта свинцовых руд и коцентратов в стоимостном и натуральном выражениях в 2012-2013 гг. по производителям, тыс. </w:t>
      </w:r>
      <w:r w:rsidRPr="001B48EE">
        <w:t xml:space="preserve">$, </w:t>
      </w:r>
      <w:r>
        <w:t>тонн</w:t>
      </w:r>
      <w:bookmarkEnd w:id="42"/>
    </w:p>
    <w:p w:rsidR="00D3193F" w:rsidRPr="00FF747D" w:rsidRDefault="00D3193F" w:rsidP="00D3193F"/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70443" w:rsidP="00D7044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</w:t>
            </w:r>
            <w:r w:rsidR="00D3193F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рана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8D4AC8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8C2F49">
              <w:rPr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8C2F4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8C2F4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8C2F49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8C2F49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Default="00D3193F" w:rsidP="00D3193F">
      <w:pPr>
        <w:pStyle w:val="DRG1"/>
        <w:rPr>
          <w:lang w:eastAsia="ru-RU"/>
        </w:rPr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rPr>
          <w:lang w:eastAsia="ru-RU"/>
        </w:rPr>
      </w:pPr>
    </w:p>
    <w:p w:rsidR="00D3193F" w:rsidRDefault="00D70443" w:rsidP="00D3193F">
      <w:pPr>
        <w:rPr>
          <w:lang w:eastAsia="ru-RU"/>
        </w:rPr>
      </w:pPr>
      <w:r>
        <w:rPr>
          <w:lang w:eastAsia="ru-RU"/>
        </w:rPr>
        <w:t>Д</w:t>
      </w:r>
      <w:r w:rsidR="00D3193F">
        <w:rPr>
          <w:lang w:eastAsia="ru-RU"/>
        </w:rPr>
        <w:t xml:space="preserve">оля экспорта свинцовых руд и концентратов </w:t>
      </w:r>
      <w:r>
        <w:rPr>
          <w:lang w:eastAsia="ru-RU"/>
        </w:rPr>
        <w:t>…</w:t>
      </w:r>
      <w:r w:rsidR="00D3193F">
        <w:rPr>
          <w:lang w:eastAsia="ru-RU"/>
        </w:rPr>
        <w:t xml:space="preserve"> составила </w:t>
      </w:r>
      <w:r>
        <w:rPr>
          <w:lang w:eastAsia="ru-RU"/>
        </w:rPr>
        <w:t>…</w:t>
      </w:r>
      <w:r w:rsidR="00D3193F">
        <w:rPr>
          <w:lang w:eastAsia="ru-RU"/>
        </w:rPr>
        <w:t xml:space="preserve">% от всего экспорта российских компаний в 2013 году, </w:t>
      </w:r>
      <w:r>
        <w:rPr>
          <w:lang w:eastAsia="ru-RU"/>
        </w:rPr>
        <w:t>… – …</w:t>
      </w:r>
      <w:r w:rsidR="00D3193F">
        <w:rPr>
          <w:lang w:eastAsia="ru-RU"/>
        </w:rPr>
        <w:t xml:space="preserve">%, а компании </w:t>
      </w:r>
      <w:r>
        <w:rPr>
          <w:lang w:eastAsia="ru-RU"/>
        </w:rPr>
        <w:t>…</w:t>
      </w:r>
      <w:r w:rsidR="00D3193F">
        <w:rPr>
          <w:lang w:eastAsia="ru-RU"/>
        </w:rPr>
        <w:t xml:space="preserve"> – </w:t>
      </w:r>
      <w:r>
        <w:rPr>
          <w:lang w:eastAsia="ru-RU"/>
        </w:rPr>
        <w:t>…</w:t>
      </w:r>
      <w:r w:rsidR="00D3193F">
        <w:rPr>
          <w:lang w:eastAsia="ru-RU"/>
        </w:rPr>
        <w:t>%.</w:t>
      </w:r>
    </w:p>
    <w:p w:rsidR="00D3193F" w:rsidRPr="00016239" w:rsidRDefault="00D3193F" w:rsidP="00D3193F">
      <w:pPr>
        <w:pStyle w:val="af6"/>
      </w:pPr>
      <w:bookmarkStart w:id="43" w:name="_Toc392840327"/>
      <w:r>
        <w:t>Диаграмма 20</w:t>
      </w:r>
      <w:r w:rsidRPr="00675D99">
        <w:t>.</w:t>
      </w:r>
      <w:r>
        <w:t xml:space="preserve"> Доли крупнейших экспортеров свинцовых руд и концентратов из России в стоимостном выражении в 2013 году, тыс. </w:t>
      </w:r>
      <w:r w:rsidRPr="001B48EE">
        <w:t>$, %</w:t>
      </w:r>
      <w:bookmarkEnd w:id="43"/>
    </w:p>
    <w:p w:rsidR="00D3193F" w:rsidRDefault="00D3193F" w:rsidP="00D3193F">
      <w:pPr>
        <w:rPr>
          <w:lang w:eastAsia="ru-RU"/>
        </w:rPr>
      </w:pPr>
    </w:p>
    <w:p w:rsidR="00D3193F" w:rsidRDefault="00D3193F" w:rsidP="00D3193F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798509CC" wp14:editId="7FD5C51A">
            <wp:extent cx="3695700" cy="2743200"/>
            <wp:effectExtent l="38100" t="0" r="38100" b="0"/>
            <wp:docPr id="79" name="Диаграмма 7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9"/>
              </a:graphicData>
            </a:graphic>
          </wp:inline>
        </w:drawing>
      </w:r>
    </w:p>
    <w:p w:rsidR="00D3193F" w:rsidRDefault="00D3193F" w:rsidP="00D3193F">
      <w:pPr>
        <w:pStyle w:val="DRG1"/>
        <w:rPr>
          <w:lang w:eastAsia="ru-RU"/>
        </w:rPr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rPr>
          <w:b/>
          <w:i/>
          <w:color w:val="0F81BF"/>
          <w:lang w:eastAsia="ru-RU"/>
        </w:rPr>
      </w:pPr>
      <w:r>
        <w:rPr>
          <w:lang w:eastAsia="ru-RU"/>
        </w:rPr>
        <w:br w:type="page"/>
      </w:r>
    </w:p>
    <w:p w:rsidR="00D3193F" w:rsidRPr="00D3193F" w:rsidRDefault="00D3193F" w:rsidP="00D70443">
      <w:pPr>
        <w:pStyle w:val="3AdHoc"/>
      </w:pPr>
      <w:bookmarkStart w:id="44" w:name="_Toc393270728"/>
      <w:r w:rsidRPr="00D3193F">
        <w:lastRenderedPageBreak/>
        <w:t>Свинец рафинированный</w:t>
      </w:r>
      <w:bookmarkEnd w:id="44"/>
    </w:p>
    <w:p w:rsidR="00D3193F" w:rsidRPr="006523CF" w:rsidRDefault="00D3193F" w:rsidP="00D70443">
      <w:pPr>
        <w:spacing w:line="360" w:lineRule="auto"/>
        <w:ind w:firstLine="708"/>
        <w:jc w:val="both"/>
        <w:rPr>
          <w:lang w:eastAsia="ru-RU"/>
        </w:rPr>
      </w:pPr>
      <w:r w:rsidRPr="006523CF">
        <w:rPr>
          <w:lang w:eastAsia="ru-RU"/>
        </w:rPr>
        <w:t>В экспортных отгрузках рафинированных свинца для России главными являются турецкий рынок, на который в 20</w:t>
      </w:r>
      <w:r>
        <w:rPr>
          <w:lang w:eastAsia="ru-RU"/>
        </w:rPr>
        <w:t>13</w:t>
      </w:r>
      <w:r w:rsidRPr="006523CF">
        <w:rPr>
          <w:lang w:eastAsia="ru-RU"/>
        </w:rPr>
        <w:t xml:space="preserve"> г. </w:t>
      </w:r>
      <w:r>
        <w:rPr>
          <w:lang w:eastAsia="ru-RU"/>
        </w:rPr>
        <w:t xml:space="preserve">было экспортировано </w:t>
      </w:r>
      <w:r w:rsidR="00D70443">
        <w:rPr>
          <w:lang w:eastAsia="ru-RU"/>
        </w:rPr>
        <w:t xml:space="preserve">… </w:t>
      </w:r>
      <w:r>
        <w:rPr>
          <w:lang w:eastAsia="ru-RU"/>
        </w:rPr>
        <w:t xml:space="preserve">9 тыс. тонн на сумму </w:t>
      </w:r>
      <w:r w:rsidR="00D70443">
        <w:rPr>
          <w:lang w:eastAsia="ru-RU"/>
        </w:rPr>
        <w:t>…</w:t>
      </w:r>
      <w:r>
        <w:rPr>
          <w:lang w:eastAsia="ru-RU"/>
        </w:rPr>
        <w:t xml:space="preserve"> млн. долл.,</w:t>
      </w:r>
      <w:r w:rsidRPr="006523CF">
        <w:rPr>
          <w:lang w:eastAsia="ru-RU"/>
        </w:rPr>
        <w:t xml:space="preserve"> </w:t>
      </w:r>
      <w:r>
        <w:rPr>
          <w:lang w:eastAsia="ru-RU"/>
        </w:rPr>
        <w:t xml:space="preserve">рынок Швейцарии – </w:t>
      </w:r>
      <w:r w:rsidR="00D70443">
        <w:rPr>
          <w:lang w:eastAsia="ru-RU"/>
        </w:rPr>
        <w:t>…</w:t>
      </w:r>
      <w:r>
        <w:rPr>
          <w:lang w:eastAsia="ru-RU"/>
        </w:rPr>
        <w:t xml:space="preserve"> тыс. тонн в натуральном выражении и </w:t>
      </w:r>
      <w:r w:rsidR="00D70443">
        <w:rPr>
          <w:lang w:eastAsia="ru-RU"/>
        </w:rPr>
        <w:t>…</w:t>
      </w:r>
      <w:r>
        <w:rPr>
          <w:lang w:eastAsia="ru-RU"/>
        </w:rPr>
        <w:t xml:space="preserve"> млн. долл. в стоимостном, Украины – </w:t>
      </w:r>
      <w:r w:rsidR="00D70443">
        <w:rPr>
          <w:lang w:eastAsia="ru-RU"/>
        </w:rPr>
        <w:t>…</w:t>
      </w:r>
      <w:r>
        <w:rPr>
          <w:lang w:eastAsia="ru-RU"/>
        </w:rPr>
        <w:t xml:space="preserve"> тыс. тонн на сумму </w:t>
      </w:r>
      <w:r w:rsidR="00D70443">
        <w:rPr>
          <w:lang w:eastAsia="ru-RU"/>
        </w:rPr>
        <w:t>…</w:t>
      </w:r>
      <w:r>
        <w:rPr>
          <w:lang w:eastAsia="ru-RU"/>
        </w:rPr>
        <w:t xml:space="preserve"> млн. долл.</w:t>
      </w:r>
      <w:r w:rsidRPr="006523CF">
        <w:rPr>
          <w:lang w:eastAsia="ru-RU"/>
        </w:rPr>
        <w:t xml:space="preserve">. В крупных масштабах осуществлялись также поставки в </w:t>
      </w:r>
      <w:r>
        <w:rPr>
          <w:lang w:eastAsia="ru-RU"/>
        </w:rPr>
        <w:t>Сингапур и</w:t>
      </w:r>
      <w:r w:rsidRPr="006523CF">
        <w:rPr>
          <w:lang w:eastAsia="ru-RU"/>
        </w:rPr>
        <w:t xml:space="preserve"> Германию. </w:t>
      </w:r>
    </w:p>
    <w:p w:rsidR="00D3193F" w:rsidRPr="00BE0ACF" w:rsidRDefault="00D3193F" w:rsidP="00D70443">
      <w:pPr>
        <w:pStyle w:val="a"/>
        <w:ind w:left="360"/>
        <w:jc w:val="left"/>
      </w:pPr>
      <w:bookmarkStart w:id="45" w:name="_Toc392840347"/>
      <w:r>
        <w:t>Таблица</w:t>
      </w:r>
      <w:r w:rsidRPr="00392CC8">
        <w:t xml:space="preserve"> </w:t>
      </w:r>
      <w:r>
        <w:t>11</w:t>
      </w:r>
      <w:r w:rsidRPr="00392CC8">
        <w:t xml:space="preserve">. </w:t>
      </w:r>
      <w:r>
        <w:t xml:space="preserve">Объем экспорта рафинированного свинца в стоимостном и натуральном выражениях в 2012-2013 гг. по странам назначения, тыс. </w:t>
      </w:r>
      <w:r w:rsidRPr="001B48EE">
        <w:t xml:space="preserve">$, </w:t>
      </w:r>
      <w:r>
        <w:t>тонн</w:t>
      </w:r>
      <w:bookmarkEnd w:id="45"/>
    </w:p>
    <w:p w:rsidR="00D3193F" w:rsidRPr="00FF747D" w:rsidRDefault="00D3193F" w:rsidP="00D3193F"/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70443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</w:t>
            </w:r>
            <w:r w:rsidR="00D3193F"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рана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ТУРЦИЯ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ШВЕЙЦАРИЯ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УКРАИНА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CE4D46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031247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70443" w:rsidP="00D70443">
      <w:pPr>
        <w:jc w:val="both"/>
      </w:pPr>
      <w:r>
        <w:t>…</w:t>
      </w:r>
    </w:p>
    <w:p w:rsidR="00D3193F" w:rsidRPr="001B48EE" w:rsidRDefault="00D70443" w:rsidP="00D3193F">
      <w:pPr>
        <w:pStyle w:val="af6"/>
        <w:rPr>
          <w:lang w:val="en-US"/>
        </w:rPr>
      </w:pPr>
      <w:bookmarkStart w:id="46" w:name="_Toc392840328"/>
      <w:r>
        <w:t>Диаграмма 22</w:t>
      </w:r>
      <w:r w:rsidR="00D3193F" w:rsidRPr="00675D99">
        <w:t>.</w:t>
      </w:r>
      <w:r w:rsidR="00D3193F">
        <w:t xml:space="preserve"> Структура экспорта рафинированного свинца из России в стоимостном выражении в 2012 году по странам назначения, тыс. </w:t>
      </w:r>
      <w:r w:rsidR="00D3193F">
        <w:rPr>
          <w:lang w:val="en-US"/>
        </w:rPr>
        <w:t>$, %</w:t>
      </w:r>
      <w:bookmarkEnd w:id="46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46F76929" wp14:editId="1C8A2755">
            <wp:extent cx="3619500" cy="2657475"/>
            <wp:effectExtent l="0" t="0" r="0" b="9525"/>
            <wp:docPr id="57" name="Диаграмма 5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0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jc w:val="center"/>
      </w:pPr>
    </w:p>
    <w:p w:rsidR="00D3193F" w:rsidRDefault="00D70443" w:rsidP="00D3193F">
      <w:r>
        <w:lastRenderedPageBreak/>
        <w:t>…</w:t>
      </w:r>
    </w:p>
    <w:p w:rsidR="00D3193F" w:rsidRPr="00016239" w:rsidRDefault="00D3193F" w:rsidP="00D3193F">
      <w:pPr>
        <w:pStyle w:val="af6"/>
      </w:pPr>
      <w:bookmarkStart w:id="47" w:name="_Toc392840330"/>
      <w:r>
        <w:t>Диаграмма 23</w:t>
      </w:r>
      <w:r w:rsidRPr="00675D99">
        <w:t>.</w:t>
      </w:r>
      <w:r>
        <w:t xml:space="preserve"> Структура экспорта рафинированного свинца из России в стоимостном выражении в 2013 году по странам назначения, тыс. </w:t>
      </w:r>
      <w:r w:rsidRPr="001B48EE">
        <w:t>$, %</w:t>
      </w:r>
      <w:bookmarkEnd w:id="47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330DD815" wp14:editId="352760C4">
            <wp:extent cx="4095750" cy="2647950"/>
            <wp:effectExtent l="0" t="0" r="0" b="0"/>
            <wp:docPr id="51" name="Диаграмма 5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1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>
      <w:pPr>
        <w:jc w:val="center"/>
      </w:pPr>
    </w:p>
    <w:p w:rsidR="00D3193F" w:rsidRPr="00016239" w:rsidRDefault="00D3193F" w:rsidP="00D3193F">
      <w:pPr>
        <w:pStyle w:val="af6"/>
      </w:pPr>
      <w:bookmarkStart w:id="48" w:name="_Toc392840331"/>
      <w:r>
        <w:lastRenderedPageBreak/>
        <w:t>Диаграмма 24</w:t>
      </w:r>
      <w:r w:rsidRPr="00675D99">
        <w:t>.</w:t>
      </w:r>
      <w:r>
        <w:t xml:space="preserve"> Структура экспорта рафинированного свинца из России в натуральном выражении в 2013 году по странам назначения, тыс. </w:t>
      </w:r>
      <w:r w:rsidRPr="001B48EE">
        <w:t>$, %</w:t>
      </w:r>
      <w:bookmarkEnd w:id="48"/>
    </w:p>
    <w:p w:rsidR="00D3193F" w:rsidRDefault="00D3193F" w:rsidP="00D3193F">
      <w:pPr>
        <w:jc w:val="center"/>
      </w:pPr>
      <w:r>
        <w:rPr>
          <w:noProof/>
          <w:lang w:eastAsia="ru-RU"/>
        </w:rPr>
        <w:drawing>
          <wp:inline distT="0" distB="0" distL="0" distR="0" wp14:anchorId="42B80F74" wp14:editId="2A359D39">
            <wp:extent cx="4176395" cy="3086100"/>
            <wp:effectExtent l="0" t="0" r="14605" b="0"/>
            <wp:docPr id="56" name="Диаграмма 5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2"/>
              </a:graphicData>
            </a:graphic>
          </wp:inline>
        </w:drawing>
      </w:r>
    </w:p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70443" w:rsidP="00D3193F">
      <w:r>
        <w:t>…</w:t>
      </w:r>
    </w:p>
    <w:p w:rsidR="00D3193F" w:rsidRDefault="00D3193F" w:rsidP="00D3193F">
      <w:r>
        <w:br w:type="page"/>
      </w:r>
    </w:p>
    <w:p w:rsidR="00D3193F" w:rsidRPr="00BE0ACF" w:rsidRDefault="00D3193F" w:rsidP="00D3193F">
      <w:pPr>
        <w:pStyle w:val="a"/>
        <w:ind w:left="360"/>
      </w:pPr>
      <w:bookmarkStart w:id="49" w:name="_Toc392840348"/>
      <w:r>
        <w:lastRenderedPageBreak/>
        <w:t>Таблица</w:t>
      </w:r>
      <w:r w:rsidRPr="00392CC8">
        <w:t xml:space="preserve"> </w:t>
      </w:r>
      <w:r>
        <w:t>12</w:t>
      </w:r>
      <w:r w:rsidRPr="00392CC8">
        <w:t xml:space="preserve">. </w:t>
      </w:r>
      <w:r>
        <w:t xml:space="preserve">Объем экспорта рафинированного свинца в стоимостном и натуральном выражениях в 2012-2013 гг. по производителям, тыс. </w:t>
      </w:r>
      <w:r w:rsidRPr="001B48EE">
        <w:t xml:space="preserve">$, </w:t>
      </w:r>
      <w:r>
        <w:t>тонн</w:t>
      </w:r>
      <w:bookmarkEnd w:id="49"/>
    </w:p>
    <w:p w:rsidR="00D3193F" w:rsidRPr="00FF747D" w:rsidRDefault="00D3193F" w:rsidP="00D3193F"/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30"/>
        <w:gridCol w:w="1179"/>
        <w:gridCol w:w="1205"/>
        <w:gridCol w:w="1104"/>
        <w:gridCol w:w="1105"/>
      </w:tblGrid>
      <w:tr w:rsidR="00D3193F" w:rsidRPr="008C1379" w:rsidTr="00D3193F">
        <w:trPr>
          <w:trHeight w:val="300"/>
          <w:jc w:val="center"/>
        </w:trPr>
        <w:tc>
          <w:tcPr>
            <w:tcW w:w="1310" w:type="pct"/>
            <w:vMerge w:val="restart"/>
            <w:shd w:val="clear" w:color="auto" w:fill="0F81BF"/>
            <w:noWrap/>
            <w:vAlign w:val="center"/>
          </w:tcPr>
          <w:p w:rsidR="00D3193F" w:rsidRPr="00A01153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Старана</w:t>
            </w:r>
          </w:p>
        </w:tc>
        <w:tc>
          <w:tcPr>
            <w:tcW w:w="1915" w:type="pct"/>
            <w:gridSpan w:val="2"/>
            <w:shd w:val="clear" w:color="auto" w:fill="0F81BF"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2012</w:t>
            </w:r>
          </w:p>
        </w:tc>
        <w:tc>
          <w:tcPr>
            <w:tcW w:w="1775" w:type="pct"/>
            <w:gridSpan w:val="2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2013</w:t>
            </w:r>
          </w:p>
        </w:tc>
      </w:tr>
      <w:tr w:rsidR="00D3193F" w:rsidRPr="008C1379" w:rsidTr="00D3193F">
        <w:trPr>
          <w:trHeight w:val="300"/>
          <w:jc w:val="center"/>
        </w:trPr>
        <w:tc>
          <w:tcPr>
            <w:tcW w:w="1310" w:type="pct"/>
            <w:vMerge/>
            <w:shd w:val="clear" w:color="auto" w:fill="0F81BF"/>
            <w:noWrap/>
            <w:vAlign w:val="center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</w:p>
        </w:tc>
        <w:tc>
          <w:tcPr>
            <w:tcW w:w="947" w:type="pct"/>
            <w:shd w:val="clear" w:color="auto" w:fill="0F81BF"/>
            <w:vAlign w:val="center"/>
          </w:tcPr>
          <w:p w:rsidR="00D3193F" w:rsidRPr="0032006B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96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  <w:tc>
          <w:tcPr>
            <w:tcW w:w="887" w:type="pct"/>
            <w:shd w:val="clear" w:color="auto" w:fill="0F81BF"/>
            <w:vAlign w:val="center"/>
          </w:tcPr>
          <w:p w:rsidR="00D3193F" w:rsidRPr="00654E99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В стоимостном выражении, тыс. $</w:t>
            </w:r>
          </w:p>
        </w:tc>
        <w:tc>
          <w:tcPr>
            <w:tcW w:w="888" w:type="pct"/>
            <w:shd w:val="clear" w:color="auto" w:fill="0F81BF"/>
          </w:tcPr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 xml:space="preserve">В натуральном выражении, </w:t>
            </w:r>
          </w:p>
          <w:p w:rsidR="00D3193F" w:rsidRDefault="00D3193F" w:rsidP="00D3193F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</w:pPr>
            <w:r>
              <w:rPr>
                <w:rFonts w:eastAsia="Times New Roman" w:cs="Times New Roman"/>
                <w:b/>
                <w:color w:val="FFFFFF" w:themeColor="background1"/>
                <w:sz w:val="20"/>
                <w:szCs w:val="20"/>
                <w:lang w:eastAsia="ru-RU"/>
              </w:rPr>
              <w:t>тонн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  <w:bookmarkStart w:id="50" w:name="_GoBack"/>
            <w:bookmarkEnd w:id="50"/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lastRenderedPageBreak/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  <w:tr w:rsidR="00D70443" w:rsidRPr="00F23D16" w:rsidTr="00D3193F">
        <w:trPr>
          <w:trHeight w:val="562"/>
          <w:jc w:val="center"/>
        </w:trPr>
        <w:tc>
          <w:tcPr>
            <w:tcW w:w="1310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47" w:type="pct"/>
            <w:shd w:val="clear" w:color="auto" w:fill="auto"/>
            <w:noWrap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96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7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  <w:tc>
          <w:tcPr>
            <w:tcW w:w="888" w:type="pct"/>
          </w:tcPr>
          <w:p w:rsidR="00D70443" w:rsidRDefault="00D70443" w:rsidP="00D70443">
            <w:r w:rsidRPr="002F72E7">
              <w:rPr>
                <w:color w:val="000000"/>
                <w:sz w:val="20"/>
                <w:szCs w:val="20"/>
              </w:rPr>
              <w:t>…</w:t>
            </w:r>
          </w:p>
        </w:tc>
      </w:tr>
    </w:tbl>
    <w:p w:rsidR="00D3193F" w:rsidRPr="004C2D27" w:rsidRDefault="00D3193F" w:rsidP="00D3193F">
      <w:pPr>
        <w:pStyle w:val="DRG1"/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/>
    <w:p w:rsidR="00D3193F" w:rsidRPr="00016239" w:rsidRDefault="00D3193F" w:rsidP="00D3193F">
      <w:pPr>
        <w:pStyle w:val="af6"/>
      </w:pPr>
      <w:bookmarkStart w:id="51" w:name="_Toc392840332"/>
      <w:r>
        <w:lastRenderedPageBreak/>
        <w:t>Диаграмма 25</w:t>
      </w:r>
      <w:r w:rsidRPr="00675D99">
        <w:t>.</w:t>
      </w:r>
      <w:r>
        <w:t xml:space="preserve"> Доли крупнейших экспортеров рафинированного свинца из России в стоимостном выражении в 2013 году, тыс. </w:t>
      </w:r>
      <w:r w:rsidRPr="001B48EE">
        <w:t>$, %</w:t>
      </w:r>
      <w:bookmarkEnd w:id="51"/>
    </w:p>
    <w:p w:rsidR="00D3193F" w:rsidRDefault="00D3193F" w:rsidP="00D3193F">
      <w:pPr>
        <w:rPr>
          <w:lang w:eastAsia="ru-RU"/>
        </w:rPr>
      </w:pPr>
    </w:p>
    <w:p w:rsidR="00D3193F" w:rsidRDefault="00D3193F" w:rsidP="00D3193F">
      <w:pPr>
        <w:jc w:val="center"/>
        <w:rPr>
          <w:lang w:eastAsia="ru-RU"/>
        </w:rPr>
      </w:pPr>
      <w:r>
        <w:rPr>
          <w:noProof/>
          <w:lang w:eastAsia="ru-RU"/>
        </w:rPr>
        <w:drawing>
          <wp:inline distT="0" distB="0" distL="0" distR="0" wp14:anchorId="45B8717B" wp14:editId="4FE64EC7">
            <wp:extent cx="3867150" cy="3190875"/>
            <wp:effectExtent l="19050" t="0" r="0" b="9525"/>
            <wp:docPr id="81" name="Диаграмма 8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3"/>
              </a:graphicData>
            </a:graphic>
          </wp:inline>
        </w:drawing>
      </w:r>
    </w:p>
    <w:p w:rsidR="00D3193F" w:rsidRDefault="00D3193F" w:rsidP="00D3193F">
      <w:pPr>
        <w:pStyle w:val="DRG1"/>
        <w:rPr>
          <w:lang w:eastAsia="ru-RU"/>
        </w:rPr>
      </w:pPr>
      <w:r w:rsidRPr="008B72AA">
        <w:t>Источник</w:t>
      </w:r>
      <w:r w:rsidRPr="004C2D27">
        <w:t xml:space="preserve">: </w:t>
      </w:r>
      <w:r>
        <w:t>Расчеты</w:t>
      </w:r>
      <w:r w:rsidRPr="004C2D27">
        <w:t xml:space="preserve"> </w:t>
      </w:r>
      <w:r>
        <w:rPr>
          <w:lang w:val="en-US"/>
        </w:rPr>
        <w:t>DISCOVERY</w:t>
      </w:r>
      <w:r w:rsidRPr="004C2D27">
        <w:t xml:space="preserve"> </w:t>
      </w:r>
      <w:r>
        <w:rPr>
          <w:lang w:val="en-US"/>
        </w:rPr>
        <w:t>Research</w:t>
      </w:r>
      <w:r w:rsidRPr="004C2D27">
        <w:t xml:space="preserve"> </w:t>
      </w:r>
      <w:r>
        <w:rPr>
          <w:lang w:val="en-US"/>
        </w:rPr>
        <w:t>Group</w:t>
      </w:r>
      <w:r>
        <w:t xml:space="preserve"> по данным ТН ВЭД ТС</w:t>
      </w:r>
    </w:p>
    <w:p w:rsidR="00D3193F" w:rsidRDefault="00D3193F" w:rsidP="00D3193F"/>
    <w:sectPr w:rsidR="00D3193F" w:rsidSect="003578FF">
      <w:footerReference w:type="default" r:id="rId44"/>
      <w:type w:val="continuous"/>
      <w:pgSz w:w="16838" w:h="11906" w:orient="landscape"/>
      <w:pgMar w:top="1388" w:right="1333" w:bottom="993" w:left="1134" w:header="705" w:footer="593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2A54" w:rsidRDefault="002D2A54" w:rsidP="00D3193F">
      <w:pPr>
        <w:spacing w:after="0" w:line="240" w:lineRule="auto"/>
      </w:pPr>
      <w:r>
        <w:separator/>
      </w:r>
    </w:p>
  </w:endnote>
  <w:endnote w:type="continuationSeparator" w:id="0">
    <w:p w:rsidR="002D2A54" w:rsidRDefault="002D2A54" w:rsidP="00D319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2548035"/>
      <w:docPartObj>
        <w:docPartGallery w:val="Page Numbers (Bottom of Page)"/>
        <w:docPartUnique/>
      </w:docPartObj>
    </w:sdtPr>
    <w:sdtContent>
      <w:sdt>
        <w:sdtPr>
          <w:id w:val="453453290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97A0F73" wp14:editId="2AAF69D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8" name="Скругленный прямоугольник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86FF4E1" id="Скругленный прямоугольник 28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aX38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1pffw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8455603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1. </w:t>
            </w:r>
            <w:r>
              <w:rPr>
                <w:b/>
                <w:color w:val="FFFFFF" w:themeColor="background1"/>
              </w:rPr>
              <w:t>Описание исследования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2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3620079"/>
      <w:docPartObj>
        <w:docPartGallery w:val="Page Numbers (Bottom of Page)"/>
        <w:docPartUnique/>
      </w:docPartObj>
    </w:sdtPr>
    <w:sdtContent>
      <w:sdt>
        <w:sdtPr>
          <w:id w:val="-1989394169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06BE4459" wp14:editId="4C50CDF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7" name="Скругленный прямоугольник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CD29266" id="Скругленный прямоугольник 7" o:spid="_x0000_s1026" style="position:absolute;margin-left:9.3pt;margin-top:-7.25pt;width:699pt;height:34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Y8bufCoD&#10;AABg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37408850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:rsidR="00D3193F" w:rsidRDefault="00D3193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75782588"/>
      <w:docPartObj>
        <w:docPartGallery w:val="Page Numbers (Bottom of Page)"/>
        <w:docPartUnique/>
      </w:docPartObj>
    </w:sdtPr>
    <w:sdtContent>
      <w:sdt>
        <w:sdtPr>
          <w:id w:val="-363513303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1" locked="0" layoutInCell="1" allowOverlap="1" wp14:anchorId="4AF72086" wp14:editId="05A789CD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0" name="Скругленный прямоугольник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94F88F6" id="Скругленный прямоугольник 10" o:spid="_x0000_s1026" style="position:absolute;margin-left:9.3pt;margin-top:-7.25pt;width:699pt;height:34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tZe9kKQMA&#10;AGI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757433862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 xml:space="preserve"> </w:t>
            </w:r>
          </w:p>
          <w:p w:rsidR="00D3193F" w:rsidRPr="00D94946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22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  <w:p w:rsidR="00D3193F" w:rsidRDefault="00D3193F">
    <w:pPr>
      <w:pStyle w:val="a8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075E3E24" wp14:editId="45829530">
              <wp:simplePos x="0" y="0"/>
              <wp:positionH relativeFrom="column">
                <wp:posOffset>251460</wp:posOffset>
              </wp:positionH>
              <wp:positionV relativeFrom="paragraph">
                <wp:posOffset>-254000</wp:posOffset>
              </wp:positionV>
              <wp:extent cx="8877300" cy="431800"/>
              <wp:effectExtent l="19050" t="0" r="19050" b="196850"/>
              <wp:wrapNone/>
              <wp:docPr id="9" name="Скругленный прямоугольник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877300" cy="431800"/>
                      </a:xfrm>
                      <a:prstGeom prst="roundRect">
                        <a:avLst/>
                      </a:prstGeom>
                      <a:solidFill>
                        <a:srgbClr val="109836"/>
                      </a:solidFill>
                      <a:ln>
                        <a:noFill/>
                      </a:ln>
                      <a:effectLst>
                        <a:reflection blurRad="6350" stA="52000" endA="300" endPos="35000" dir="5400000" sy="-100000" algn="bl" rotWithShape="0"/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5AD6700B" id="Скругленный прямоугольник 9" o:spid="_x0000_s1026" style="position:absolute;margin-left:19.8pt;margin-top:-20pt;width:699pt;height:34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" fillcolor="#109836" stroked="f" strokeweight="1pt">
              <v:stroke joinstyle="miter"/>
              <v:path arrowok="t"/>
            </v:roundrect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2347077"/>
      <w:docPartObj>
        <w:docPartGallery w:val="Page Numbers (Bottom of Page)"/>
        <w:docPartUnique/>
      </w:docPartObj>
    </w:sdtPr>
    <w:sdtContent>
      <w:sdt>
        <w:sdtPr>
          <w:id w:val="2041320743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4384" behindDoc="1" locked="0" layoutInCell="1" allowOverlap="1" wp14:anchorId="4C267FF6" wp14:editId="7C07DE53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3" name="Скругленный прямоугольник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4CD2EB20" id="Скругленный прямоугольник 13" o:spid="_x0000_s1026" style="position:absolute;margin-left:9.3pt;margin-top:-7.25pt;width:699pt;height:34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PTn9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105259029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2. </w:t>
            </w:r>
            <w:r>
              <w:rPr>
                <w:b/>
                <w:color w:val="FFFFFF" w:themeColor="background1"/>
              </w:rPr>
              <w:t>Содержание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82678659"/>
      <w:docPartObj>
        <w:docPartGallery w:val="Page Numbers (Bottom of Page)"/>
        <w:docPartUnique/>
      </w:docPartObj>
    </w:sdtPr>
    <w:sdtContent>
      <w:sdt>
        <w:sdtPr>
          <w:id w:val="-322206352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654C6F56" wp14:editId="40582A4E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2" name="Скругленный прямоугольник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77E0EDC5" id="Скругленный прямоугольник 12" o:spid="_x0000_s1026" style="position:absolute;margin-left:9.3pt;margin-top:-7.25pt;width:699pt;height:34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GAEKg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205797369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3. </w:t>
            </w:r>
            <w:r>
              <w:rPr>
                <w:b/>
                <w:color w:val="FFFFFF" w:themeColor="background1"/>
              </w:rPr>
              <w:t>Список таблиц и диаграмм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7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32417528"/>
      <w:docPartObj>
        <w:docPartGallery w:val="Page Numbers (Bottom of Page)"/>
        <w:docPartUnique/>
      </w:docPartObj>
    </w:sdtPr>
    <w:sdtContent>
      <w:sdt>
        <w:sdtPr>
          <w:id w:val="-1845857561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168BE0B4" wp14:editId="0F380B99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19" name="Скругленный прямоугольник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EC2E50" id="Скругленный прямоугольник 19" o:spid="_x0000_s1026" style="position:absolute;margin-left:9.3pt;margin-top:-7.25pt;width:699pt;height:34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NVrXuA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362632525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</w:r>
            <w:r w:rsidRPr="001358CA">
              <w:rPr>
                <w:b/>
                <w:color w:val="FFFFFF" w:themeColor="background1"/>
              </w:rPr>
              <w:t xml:space="preserve">4. </w:t>
            </w:r>
            <w:r>
              <w:rPr>
                <w:b/>
                <w:color w:val="FFFFFF" w:themeColor="background1"/>
              </w:rPr>
              <w:t>Резюме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20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332906"/>
      <w:docPartObj>
        <w:docPartGallery w:val="Page Numbers (Bottom of Page)"/>
        <w:docPartUnique/>
      </w:docPartObj>
    </w:sdtPr>
    <w:sdtContent>
      <w:sdt>
        <w:sdtPr>
          <w:id w:val="1740985630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6432" behindDoc="1" locked="0" layoutInCell="1" allowOverlap="1" wp14:anchorId="1DA19FFE" wp14:editId="5C83A5B1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1" name="Скругленный прямоугольник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0A18766" id="Скругленный прямоугольник 21" o:spid="_x0000_s1026" style="position:absolute;margin-left:9.3pt;margin-top:-7.25pt;width:699pt;height:34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8x4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CVnzHg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9134644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4. Резюме</w:t>
            </w:r>
          </w:p>
          <w:p w:rsidR="00D3193F" w:rsidRPr="00D2001E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8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33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07259684"/>
      <w:docPartObj>
        <w:docPartGallery w:val="Page Numbers (Bottom of Page)"/>
        <w:docPartUnique/>
      </w:docPartObj>
    </w:sdtPr>
    <w:sdtContent>
      <w:sdt>
        <w:sdtPr>
          <w:id w:val="721957783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34473FDC" wp14:editId="2C69AF25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8" name="Скругленный прямоугольник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68E6CD0F" id="Скругленный прямоугольник 8" o:spid="_x0000_s1026" style="position:absolute;margin-left:9.3pt;margin-top:-7.25pt;width:699pt;height:34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1928840311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</w:p>
          <w:p w:rsidR="00D3193F" w:rsidRPr="00D94946" w:rsidRDefault="00D3193F" w:rsidP="003578FF">
            <w:pPr>
              <w:pStyle w:val="a8"/>
              <w:ind w:firstLine="0"/>
              <w:jc w:val="center"/>
              <w:rPr>
                <w:b/>
                <w:color w:val="FFFFFF" w:themeColor="background1"/>
              </w:rPr>
            </w:pPr>
            <w:r w:rsidRPr="00753A91">
              <w:rPr>
                <w:b/>
                <w:color w:val="FFFFFF" w:themeColor="background1"/>
              </w:rPr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11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97779527"/>
      <w:docPartObj>
        <w:docPartGallery w:val="Page Numbers (Bottom of Page)"/>
        <w:docPartUnique/>
      </w:docPartObj>
    </w:sdtPr>
    <w:sdtContent>
      <w:sdt>
        <w:sdtPr>
          <w:id w:val="-1329213202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19B54592" wp14:editId="5A3AA66A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27" name="Скругленный прямоугольник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C3AFA0C" id="Скругленный прямоугольник 27" o:spid="_x0000_s1026" style="position:absolute;margin-left:9.3pt;margin-top:-7.25pt;width:699pt;height:34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1308543264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6. Российский рынок. Производство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21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 w:rsidR="00D70443">
              <w:rPr>
                <w:b/>
                <w:bCs/>
                <w:noProof/>
                <w:color w:val="FFFFFF" w:themeColor="background1"/>
              </w:rPr>
              <w:t>31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106961292"/>
      <w:docPartObj>
        <w:docPartGallery w:val="Page Numbers (Bottom of Page)"/>
        <w:docPartUnique/>
      </w:docPartObj>
    </w:sdtPr>
    <w:sdtContent>
      <w:sdt>
        <w:sdtPr>
          <w:id w:val="-684440433"/>
          <w:docPartObj>
            <w:docPartGallery w:val="Page Numbers (Top of Page)"/>
            <w:docPartUnique/>
          </w:docPartObj>
        </w:sdtPr>
        <w:sdtContent>
          <w:p w:rsidR="00D3193F" w:rsidRDefault="00D3193F" w:rsidP="003578FF">
            <w:pPr>
              <w:pStyle w:val="a8"/>
              <w:ind w:firstLine="0"/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534D0E59" wp14:editId="4E2C5FF2">
                      <wp:simplePos x="0" y="0"/>
                      <wp:positionH relativeFrom="column">
                        <wp:posOffset>118110</wp:posOffset>
                      </wp:positionH>
                      <wp:positionV relativeFrom="paragraph">
                        <wp:posOffset>-92075</wp:posOffset>
                      </wp:positionV>
                      <wp:extent cx="8877300" cy="431800"/>
                      <wp:effectExtent l="19050" t="0" r="19050" b="196850"/>
                      <wp:wrapNone/>
                      <wp:docPr id="46" name="Скругленный прямоугольник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8877300" cy="431800"/>
                              </a:xfrm>
                              <a:prstGeom prst="roundRect">
                                <a:avLst/>
                              </a:prstGeom>
                              <a:solidFill>
                                <a:srgbClr val="109836"/>
                              </a:solidFill>
                              <a:ln>
                                <a:noFill/>
                              </a:ln>
                              <a:effectLst>
                                <a:reflection blurRad="6350" stA="52000" endA="300" endPos="35000" dir="5400000" sy="-100000" algn="bl" rotWithShape="0"/>
                              </a:effectLst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81EB947" id="Скругленный прямоугольник 46" o:spid="_x0000_s1026" style="position:absolute;margin-left:9.3pt;margin-top:-7.25pt;width:699pt;height:34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" fillcolor="#109836" stroked="f" strokeweight="1pt">
                      <v:stroke joinstyle="miter"/>
                      <v:path arrowok="t"/>
                    </v:roundrect>
                  </w:pict>
                </mc:Fallback>
              </mc:AlternateContent>
            </w:r>
            <w:sdt>
              <w:sdtPr>
                <w:rPr>
                  <w:b/>
                  <w:color w:val="FFFFFF" w:themeColor="background1"/>
                </w:rPr>
                <w:alias w:val="Название"/>
                <w:tag w:val=""/>
                <w:id w:val="-2065177428"/>
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<w:text/>
              </w:sdtPr>
              <w:sdtContent>
                <w:r>
                  <w:rPr>
                    <w:b/>
                    <w:color w:val="FFFFFF" w:themeColor="background1"/>
                  </w:rPr>
                  <w:t>Российский рынок свинца</w:t>
                </w:r>
              </w:sdtContent>
            </w:sdt>
            <w:r w:rsidRPr="00753A91">
              <w:rPr>
                <w:b/>
                <w:color w:val="FFFFFF" w:themeColor="background1"/>
              </w:rPr>
              <w:tab/>
            </w:r>
            <w:r>
              <w:rPr>
                <w:b/>
                <w:color w:val="FFFFFF" w:themeColor="background1"/>
              </w:rPr>
              <w:tab/>
              <w:t>6. Российский рынок. Производство</w:t>
            </w:r>
            <w:r w:rsidRPr="00753A91">
              <w:rPr>
                <w:b/>
                <w:color w:val="FFFFFF" w:themeColor="background1"/>
              </w:rPr>
              <w:tab/>
              <w:t xml:space="preserve">Страница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PAGE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19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  <w:r w:rsidRPr="00753A91">
              <w:rPr>
                <w:b/>
                <w:color w:val="FFFFFF" w:themeColor="background1"/>
              </w:rPr>
              <w:t xml:space="preserve"> из 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begin"/>
            </w:r>
            <w:r w:rsidRPr="00753A91">
              <w:rPr>
                <w:b/>
                <w:bCs/>
                <w:color w:val="FFFFFF" w:themeColor="background1"/>
              </w:rPr>
              <w:instrText>NUMPAGES</w:instrTex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FFFFFF" w:themeColor="background1"/>
              </w:rPr>
              <w:t>25</w:t>
            </w:r>
            <w:r w:rsidRPr="00753A91">
              <w:rPr>
                <w:b/>
                <w:bCs/>
                <w:color w:val="FFFFFF" w:themeColor="background1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2A54" w:rsidRDefault="002D2A54" w:rsidP="00D3193F">
      <w:pPr>
        <w:spacing w:after="0" w:line="240" w:lineRule="auto"/>
      </w:pPr>
      <w:r>
        <w:separator/>
      </w:r>
    </w:p>
  </w:footnote>
  <w:footnote w:type="continuationSeparator" w:id="0">
    <w:p w:rsidR="002D2A54" w:rsidRDefault="002D2A54" w:rsidP="00D319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3F" w:rsidRDefault="00D3193F" w:rsidP="003578FF">
    <w:pPr>
      <w:pStyle w:val="a6"/>
      <w:tabs>
        <w:tab w:val="clear" w:pos="4677"/>
        <w:tab w:val="clear" w:pos="9355"/>
        <w:tab w:val="left" w:pos="8925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193F" w:rsidRPr="00F32D10" w:rsidRDefault="00D3193F" w:rsidP="003578FF">
    <w:pPr>
      <w:pStyle w:val="a6"/>
    </w:pP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 wp14:anchorId="575C3777" wp14:editId="07C8C7AB">
              <wp:simplePos x="0" y="0"/>
              <wp:positionH relativeFrom="column">
                <wp:posOffset>-33655</wp:posOffset>
              </wp:positionH>
              <wp:positionV relativeFrom="paragraph">
                <wp:posOffset>377824</wp:posOffset>
              </wp:positionV>
              <wp:extent cx="9180195" cy="0"/>
              <wp:effectExtent l="0" t="19050" r="20955" b="19050"/>
              <wp:wrapNone/>
              <wp:docPr id="20" name="Прямая соединительная линия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9180195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109836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42649F6" id="Прямая соединительная линия 20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2.65pt,29.75pt" to="720.2pt,2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" strokecolor="#109836" strokeweight="2.25pt">
              <v:stroke joinstyle="miter"/>
              <o:lock v:ext="edit" shapetype="f"/>
            </v:line>
          </w:pict>
        </mc:Fallback>
      </mc:AlternateContent>
    </w:r>
    <w:r>
      <w:rPr>
        <w:caps/>
        <w:noProof/>
        <w:color w:val="000000" w:themeColor="text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A0B321" wp14:editId="7C04C1D1">
              <wp:simplePos x="0" y="0"/>
              <wp:positionH relativeFrom="column">
                <wp:posOffset>2918460</wp:posOffset>
              </wp:positionH>
              <wp:positionV relativeFrom="paragraph">
                <wp:posOffset>-19050</wp:posOffset>
              </wp:positionV>
              <wp:extent cx="6000115" cy="396875"/>
              <wp:effectExtent l="0" t="0" r="635" b="3175"/>
              <wp:wrapNone/>
              <wp:docPr id="43" name="Надпись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000115" cy="396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193F" w:rsidRPr="00F32D10" w:rsidRDefault="00D3193F" w:rsidP="003578FF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125438, Москва, ул. Михалковская 63б, стр. 2, 2 этаж</w:t>
                          </w:r>
                        </w:p>
                        <w:p w:rsidR="00D3193F" w:rsidRPr="00F32D10" w:rsidRDefault="00D3193F" w:rsidP="003578FF">
                          <w:pPr>
                            <w:spacing w:after="0" w:line="240" w:lineRule="auto"/>
                            <w:jc w:val="right"/>
                            <w:rPr>
                              <w:sz w:val="18"/>
                              <w:szCs w:val="18"/>
                            </w:rPr>
                          </w:pPr>
                          <w:r w:rsidRPr="00F32D10">
                            <w:rPr>
                              <w:sz w:val="18"/>
                              <w:szCs w:val="18"/>
                            </w:rPr>
                            <w:t>Телефон: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601-91-49;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968-13-14. Факс: +7</w:t>
                          </w:r>
                          <w:r w:rsidRPr="00F32D10">
                            <w:rPr>
                              <w:sz w:val="18"/>
                              <w:szCs w:val="18"/>
                              <w:lang w:val="en-US"/>
                            </w:rPr>
                            <w:t> </w:t>
                          </w:r>
                          <w:r w:rsidRPr="00F32D10">
                            <w:rPr>
                              <w:sz w:val="18"/>
                              <w:szCs w:val="18"/>
                            </w:rPr>
                            <w:t>(495) 601-91-49</w:t>
                          </w:r>
                          <w:r>
                            <w:rPr>
                              <w:sz w:val="18"/>
                              <w:szCs w:val="18"/>
                            </w:rPr>
                            <w:t xml:space="preserve"> </w:t>
                          </w:r>
                          <w:hyperlink r:id="rId1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www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  <w:r w:rsidRPr="00F32D10">
                            <w:rPr>
                              <w:sz w:val="18"/>
                              <w:szCs w:val="18"/>
                            </w:rPr>
                            <w:t xml:space="preserve">, </w:t>
                          </w:r>
                          <w:hyperlink r:id="rId2" w:history="1"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research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@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drgroup</w:t>
                            </w:r>
                            <w:r w:rsidRPr="00F32D10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  <w:r w:rsidRPr="00F32D10">
                              <w:rPr>
                                <w:sz w:val="18"/>
                                <w:szCs w:val="18"/>
                                <w:lang w:val="en-US"/>
                              </w:rPr>
                              <w:t>ru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A0B321" id="_x0000_t202" coordsize="21600,21600" o:spt="202" path="m,l,21600r21600,l21600,xe">
              <v:stroke joinstyle="miter"/>
              <v:path gradientshapeok="t" o:connecttype="rect"/>
            </v:shapetype>
            <v:shape id="Надпись 43" o:spid="_x0000_s1026" type="#_x0000_t202" style="position:absolute;left:0;text-align:left;margin-left:229.8pt;margin-top:-1.5pt;width:472.45pt;height:31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" stroked="f">
              <v:textbox>
                <w:txbxContent>
                  <w:p w:rsidR="00D3193F" w:rsidRPr="00F32D10" w:rsidRDefault="00D3193F" w:rsidP="003578FF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125438, Москва, ул. Михалковская 63б, стр. 2, 2 этаж</w:t>
                    </w:r>
                  </w:p>
                  <w:p w:rsidR="00D3193F" w:rsidRPr="00F32D10" w:rsidRDefault="00D3193F" w:rsidP="003578FF">
                    <w:pPr>
                      <w:spacing w:after="0" w:line="240" w:lineRule="auto"/>
                      <w:jc w:val="right"/>
                      <w:rPr>
                        <w:sz w:val="18"/>
                        <w:szCs w:val="18"/>
                      </w:rPr>
                    </w:pPr>
                    <w:r w:rsidRPr="00F32D10">
                      <w:rPr>
                        <w:sz w:val="18"/>
                        <w:szCs w:val="18"/>
                      </w:rPr>
                      <w:t>Телефон: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601-91-49;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968-13-14. Факс: +7</w:t>
                    </w:r>
                    <w:r w:rsidRPr="00F32D10">
                      <w:rPr>
                        <w:sz w:val="18"/>
                        <w:szCs w:val="18"/>
                        <w:lang w:val="en-US"/>
                      </w:rPr>
                      <w:t> </w:t>
                    </w:r>
                    <w:r w:rsidRPr="00F32D10">
                      <w:rPr>
                        <w:sz w:val="18"/>
                        <w:szCs w:val="18"/>
                      </w:rPr>
                      <w:t>(495) 601-91-49</w:t>
                    </w:r>
                    <w:r>
                      <w:rPr>
                        <w:sz w:val="18"/>
                        <w:szCs w:val="18"/>
                      </w:rPr>
                      <w:t xml:space="preserve"> </w:t>
                    </w:r>
                    <w:hyperlink r:id="rId3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www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  <w:r w:rsidRPr="00F32D10">
                      <w:rPr>
                        <w:sz w:val="18"/>
                        <w:szCs w:val="18"/>
                      </w:rPr>
                      <w:t xml:space="preserve">, </w:t>
                    </w:r>
                    <w:hyperlink r:id="rId4" w:history="1"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research</w:t>
                      </w:r>
                      <w:r w:rsidRPr="00F32D10">
                        <w:rPr>
                          <w:sz w:val="18"/>
                          <w:szCs w:val="18"/>
                        </w:rPr>
                        <w:t>@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drgroup</w:t>
                      </w:r>
                      <w:r w:rsidRPr="00F32D10">
                        <w:rPr>
                          <w:sz w:val="18"/>
                          <w:szCs w:val="18"/>
                        </w:rPr>
                        <w:t>.</w:t>
                      </w:r>
                      <w:r w:rsidRPr="00F32D10">
                        <w:rPr>
                          <w:sz w:val="18"/>
                          <w:szCs w:val="18"/>
                          <w:lang w:val="en-US"/>
                        </w:rPr>
                        <w:t>ru</w:t>
                      </w:r>
                    </w:hyperlink>
                  </w:p>
                </w:txbxContent>
              </v:textbox>
            </v:shape>
          </w:pict>
        </mc:Fallback>
      </mc:AlternateContent>
    </w:r>
    <w:r w:rsidRPr="00B77FD0">
      <w:rPr>
        <w:rFonts w:eastAsia="Calibri" w:cs="Times New Roman"/>
        <w:b/>
        <w:noProof/>
        <w:lang w:eastAsia="ru-RU"/>
      </w:rPr>
      <w:drawing>
        <wp:anchor distT="0" distB="0" distL="114300" distR="114300" simplePos="0" relativeHeight="251661312" behindDoc="0" locked="0" layoutInCell="1" allowOverlap="1" wp14:anchorId="5D8C5E0B" wp14:editId="6D00B438">
          <wp:simplePos x="0" y="0"/>
          <wp:positionH relativeFrom="column">
            <wp:posOffset>70485</wp:posOffset>
          </wp:positionH>
          <wp:positionV relativeFrom="paragraph">
            <wp:posOffset>-123825</wp:posOffset>
          </wp:positionV>
          <wp:extent cx="2000250" cy="501993"/>
          <wp:effectExtent l="0" t="0" r="0" b="0"/>
          <wp:wrapNone/>
          <wp:docPr id="30" name="Рисунок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2" name="5db798755503343722f6373a5885d112.png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0250" cy="5019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C28DD"/>
    <w:multiLevelType w:val="hybridMultilevel"/>
    <w:tmpl w:val="9CF27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840538"/>
    <w:multiLevelType w:val="hybridMultilevel"/>
    <w:tmpl w:val="AFACD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E5072"/>
    <w:multiLevelType w:val="multilevel"/>
    <w:tmpl w:val="F62EE7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1E104E"/>
    <w:multiLevelType w:val="hybridMultilevel"/>
    <w:tmpl w:val="5E7422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0940CB"/>
    <w:multiLevelType w:val="hybridMultilevel"/>
    <w:tmpl w:val="BE520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B5232A"/>
    <w:multiLevelType w:val="hybridMultilevel"/>
    <w:tmpl w:val="8E3AA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0F5015"/>
    <w:multiLevelType w:val="hybridMultilevel"/>
    <w:tmpl w:val="1AEAE5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5F4606"/>
    <w:multiLevelType w:val="hybridMultilevel"/>
    <w:tmpl w:val="16F87D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0F347EF7"/>
    <w:multiLevelType w:val="hybridMultilevel"/>
    <w:tmpl w:val="4B8E111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1F35DD5"/>
    <w:multiLevelType w:val="hybridMultilevel"/>
    <w:tmpl w:val="0374D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2062DE2"/>
    <w:multiLevelType w:val="hybridMultilevel"/>
    <w:tmpl w:val="CF08F0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2C1792"/>
    <w:multiLevelType w:val="hybridMultilevel"/>
    <w:tmpl w:val="79C4E0B6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C164D09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EC31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32414D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D36512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C2A40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1E1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B281A5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99A7B3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FE5129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7A7D2D"/>
    <w:multiLevelType w:val="hybridMultilevel"/>
    <w:tmpl w:val="0518B9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AA6094A"/>
    <w:multiLevelType w:val="hybridMultilevel"/>
    <w:tmpl w:val="39200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E26551C"/>
    <w:multiLevelType w:val="hybridMultilevel"/>
    <w:tmpl w:val="C6EE3E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1FF07DB6"/>
    <w:multiLevelType w:val="hybridMultilevel"/>
    <w:tmpl w:val="2992167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219D4B5E"/>
    <w:multiLevelType w:val="multilevel"/>
    <w:tmpl w:val="B0542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253509B6"/>
    <w:multiLevelType w:val="hybridMultilevel"/>
    <w:tmpl w:val="535675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55A2F52"/>
    <w:multiLevelType w:val="hybridMultilevel"/>
    <w:tmpl w:val="2182C2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32CD125C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B7692"/>
    <w:multiLevelType w:val="hybridMultilevel"/>
    <w:tmpl w:val="51B624F4"/>
    <w:lvl w:ilvl="0" w:tplc="F8BE387E">
      <w:start w:val="1"/>
      <w:numFmt w:val="decimal"/>
      <w:pStyle w:val="1"/>
      <w:lvlText w:val="Глава %1."/>
      <w:lvlJc w:val="left"/>
      <w:pPr>
        <w:ind w:left="15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6447D0F"/>
    <w:multiLevelType w:val="hybridMultilevel"/>
    <w:tmpl w:val="089CBE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37F02DB9"/>
    <w:multiLevelType w:val="multilevel"/>
    <w:tmpl w:val="B936E1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38722B7A"/>
    <w:multiLevelType w:val="hybridMultilevel"/>
    <w:tmpl w:val="53C87B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AA63E98"/>
    <w:multiLevelType w:val="hybridMultilevel"/>
    <w:tmpl w:val="799012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D506DAE"/>
    <w:multiLevelType w:val="hybridMultilevel"/>
    <w:tmpl w:val="5F440F12"/>
    <w:lvl w:ilvl="0" w:tplc="6E7CF3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0F124BD"/>
    <w:multiLevelType w:val="hybridMultilevel"/>
    <w:tmpl w:val="7A208930"/>
    <w:lvl w:ilvl="0" w:tplc="7CD22616">
      <w:start w:val="1"/>
      <w:numFmt w:val="decimal"/>
      <w:lvlText w:val="%1."/>
      <w:lvlJc w:val="left"/>
      <w:pPr>
        <w:ind w:left="1776" w:hanging="360"/>
      </w:pPr>
      <w:rPr>
        <w:rFonts w:eastAsia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8">
    <w:nsid w:val="44967D4C"/>
    <w:multiLevelType w:val="hybridMultilevel"/>
    <w:tmpl w:val="5E8A34BE"/>
    <w:lvl w:ilvl="0" w:tplc="D5220B02">
      <w:start w:val="1"/>
      <w:numFmt w:val="bullet"/>
      <w:lvlText w:val="¤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511D1EBB"/>
    <w:multiLevelType w:val="hybridMultilevel"/>
    <w:tmpl w:val="3D74F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BF7D2F"/>
    <w:multiLevelType w:val="hybridMultilevel"/>
    <w:tmpl w:val="3D80E252"/>
    <w:lvl w:ilvl="0" w:tplc="1EA4DA82">
      <w:start w:val="1"/>
      <w:numFmt w:val="decimal"/>
      <w:pStyle w:val="III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3EF3DCA"/>
    <w:multiLevelType w:val="hybridMultilevel"/>
    <w:tmpl w:val="758AC3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5B8394E"/>
    <w:multiLevelType w:val="hybridMultilevel"/>
    <w:tmpl w:val="52DC5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583655"/>
    <w:multiLevelType w:val="hybridMultilevel"/>
    <w:tmpl w:val="4E848A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>
    <w:nsid w:val="5A8C7D66"/>
    <w:multiLevelType w:val="hybridMultilevel"/>
    <w:tmpl w:val="01CE8D10"/>
    <w:lvl w:ilvl="0" w:tplc="FF7CF4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882063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AF4224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71055B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32619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9F4801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28A1F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CC23B2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D90AE2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5E2E4413"/>
    <w:multiLevelType w:val="multilevel"/>
    <w:tmpl w:val="85B6369E"/>
    <w:lvl w:ilvl="0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5F2F50DC"/>
    <w:multiLevelType w:val="hybridMultilevel"/>
    <w:tmpl w:val="22D240AA"/>
    <w:lvl w:ilvl="0" w:tplc="05167302">
      <w:start w:val="1"/>
      <w:numFmt w:val="decimal"/>
      <w:lvlText w:val="%1."/>
      <w:lvlJc w:val="left"/>
      <w:pPr>
        <w:ind w:left="1069" w:hanging="360"/>
      </w:pPr>
      <w:rPr>
        <w:rFonts w:ascii="Calibri" w:eastAsiaTheme="minorHAnsi" w:hAnsi="Calibri" w:cstheme="minorBidi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64211CD2"/>
    <w:multiLevelType w:val="hybridMultilevel"/>
    <w:tmpl w:val="C804C0E0"/>
    <w:lvl w:ilvl="0" w:tplc="2D14B7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C4121E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54284A"/>
    <w:multiLevelType w:val="hybridMultilevel"/>
    <w:tmpl w:val="F4BA4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41002C"/>
    <w:multiLevelType w:val="hybridMultilevel"/>
    <w:tmpl w:val="9D622F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95200A9"/>
    <w:multiLevelType w:val="hybridMultilevel"/>
    <w:tmpl w:val="E6CA956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2">
    <w:nsid w:val="7A8A4D53"/>
    <w:multiLevelType w:val="hybridMultilevel"/>
    <w:tmpl w:val="4BB25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B9C5846"/>
    <w:multiLevelType w:val="hybridMultilevel"/>
    <w:tmpl w:val="61CC6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0840C2"/>
    <w:multiLevelType w:val="hybridMultilevel"/>
    <w:tmpl w:val="4A9E285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21"/>
  </w:num>
  <w:num w:numId="2">
    <w:abstractNumId w:val="19"/>
  </w:num>
  <w:num w:numId="3">
    <w:abstractNumId w:val="28"/>
  </w:num>
  <w:num w:numId="4">
    <w:abstractNumId w:val="8"/>
  </w:num>
  <w:num w:numId="5">
    <w:abstractNumId w:val="37"/>
  </w:num>
  <w:num w:numId="6">
    <w:abstractNumId w:val="7"/>
  </w:num>
  <w:num w:numId="7">
    <w:abstractNumId w:val="11"/>
  </w:num>
  <w:num w:numId="8">
    <w:abstractNumId w:val="30"/>
  </w:num>
  <w:num w:numId="9">
    <w:abstractNumId w:val="30"/>
    <w:lvlOverride w:ilvl="0">
      <w:startOverride w:val="1"/>
    </w:lvlOverride>
  </w:num>
  <w:num w:numId="10">
    <w:abstractNumId w:val="38"/>
  </w:num>
  <w:num w:numId="11">
    <w:abstractNumId w:val="43"/>
  </w:num>
  <w:num w:numId="12">
    <w:abstractNumId w:val="20"/>
  </w:num>
  <w:num w:numId="13">
    <w:abstractNumId w:val="12"/>
  </w:num>
  <w:num w:numId="14">
    <w:abstractNumId w:val="30"/>
    <w:lvlOverride w:ilvl="0">
      <w:startOverride w:val="1"/>
    </w:lvlOverride>
  </w:num>
  <w:num w:numId="15">
    <w:abstractNumId w:val="30"/>
    <w:lvlOverride w:ilvl="0">
      <w:startOverride w:val="1"/>
    </w:lvlOverride>
  </w:num>
  <w:num w:numId="16">
    <w:abstractNumId w:val="10"/>
  </w:num>
  <w:num w:numId="17">
    <w:abstractNumId w:val="24"/>
  </w:num>
  <w:num w:numId="18">
    <w:abstractNumId w:val="32"/>
  </w:num>
  <w:num w:numId="19">
    <w:abstractNumId w:val="44"/>
  </w:num>
  <w:num w:numId="20">
    <w:abstractNumId w:val="16"/>
  </w:num>
  <w:num w:numId="21">
    <w:abstractNumId w:val="33"/>
  </w:num>
  <w:num w:numId="22">
    <w:abstractNumId w:val="13"/>
  </w:num>
  <w:num w:numId="23">
    <w:abstractNumId w:val="39"/>
  </w:num>
  <w:num w:numId="24">
    <w:abstractNumId w:val="18"/>
  </w:num>
  <w:num w:numId="25">
    <w:abstractNumId w:val="42"/>
  </w:num>
  <w:num w:numId="26">
    <w:abstractNumId w:val="34"/>
  </w:num>
  <w:num w:numId="27">
    <w:abstractNumId w:val="35"/>
  </w:num>
  <w:num w:numId="28">
    <w:abstractNumId w:val="25"/>
  </w:num>
  <w:num w:numId="29">
    <w:abstractNumId w:val="40"/>
  </w:num>
  <w:num w:numId="30">
    <w:abstractNumId w:val="4"/>
  </w:num>
  <w:num w:numId="31">
    <w:abstractNumId w:val="29"/>
  </w:num>
  <w:num w:numId="32">
    <w:abstractNumId w:val="3"/>
  </w:num>
  <w:num w:numId="33">
    <w:abstractNumId w:val="14"/>
  </w:num>
  <w:num w:numId="34">
    <w:abstractNumId w:val="5"/>
  </w:num>
  <w:num w:numId="35">
    <w:abstractNumId w:val="0"/>
  </w:num>
  <w:num w:numId="36">
    <w:abstractNumId w:val="1"/>
  </w:num>
  <w:num w:numId="37">
    <w:abstractNumId w:val="22"/>
  </w:num>
  <w:num w:numId="38">
    <w:abstractNumId w:val="2"/>
  </w:num>
  <w:num w:numId="39">
    <w:abstractNumId w:val="6"/>
  </w:num>
  <w:num w:numId="40">
    <w:abstractNumId w:val="9"/>
  </w:num>
  <w:num w:numId="41">
    <w:abstractNumId w:val="36"/>
  </w:num>
  <w:num w:numId="42">
    <w:abstractNumId w:val="26"/>
  </w:num>
  <w:num w:numId="43">
    <w:abstractNumId w:val="27"/>
  </w:num>
  <w:num w:numId="44">
    <w:abstractNumId w:val="15"/>
  </w:num>
  <w:num w:numId="45">
    <w:abstractNumId w:val="17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23"/>
  </w:num>
  <w:num w:numId="48">
    <w:abstractNumId w:val="31"/>
  </w:num>
  <w:num w:numId="49">
    <w:abstractNumId w:val="41"/>
  </w:num>
  <w:num w:numId="50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E6C"/>
    <w:rsid w:val="001675BB"/>
    <w:rsid w:val="002D2A54"/>
    <w:rsid w:val="003578FF"/>
    <w:rsid w:val="00520357"/>
    <w:rsid w:val="00712C27"/>
    <w:rsid w:val="00782E6C"/>
    <w:rsid w:val="00B5102E"/>
    <w:rsid w:val="00D3193F"/>
    <w:rsid w:val="00D704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1033D26-CE30-4DD9-86B7-6FDE84BBE3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iPriority="0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autoRedefine/>
    <w:uiPriority w:val="9"/>
    <w:rsid w:val="003578FF"/>
    <w:pPr>
      <w:keepNext/>
      <w:numPr>
        <w:numId w:val="1"/>
      </w:numPr>
      <w:spacing w:after="240" w:line="240" w:lineRule="auto"/>
      <w:ind w:left="426" w:hanging="426"/>
      <w:jc w:val="both"/>
      <w:outlineLvl w:val="0"/>
    </w:pPr>
    <w:rPr>
      <w:rFonts w:ascii="Calibri" w:eastAsia="Times New Roman" w:hAnsi="Calibri" w:cs="Times New Roman"/>
      <w:b/>
      <w:bCs/>
      <w:kern w:val="32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rsid w:val="003578FF"/>
    <w:pPr>
      <w:keepNext/>
      <w:keepLines/>
      <w:spacing w:before="40" w:after="0" w:line="360" w:lineRule="auto"/>
      <w:ind w:firstLine="709"/>
      <w:jc w:val="both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3578FF"/>
    <w:pPr>
      <w:keepNext/>
      <w:keepLines/>
      <w:spacing w:before="40" w:after="0" w:line="360" w:lineRule="auto"/>
      <w:ind w:firstLine="709"/>
      <w:jc w:val="both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uiPriority w:val="9"/>
    <w:semiHidden/>
    <w:unhideWhenUsed/>
    <w:qFormat/>
    <w:rsid w:val="003578FF"/>
    <w:pPr>
      <w:keepNext/>
      <w:keepLines/>
      <w:spacing w:before="200" w:after="0" w:line="360" w:lineRule="auto"/>
      <w:ind w:firstLine="709"/>
      <w:jc w:val="both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paragraph" w:styleId="6">
    <w:name w:val="heading 6"/>
    <w:basedOn w:val="a0"/>
    <w:next w:val="a0"/>
    <w:link w:val="60"/>
    <w:uiPriority w:val="9"/>
    <w:semiHidden/>
    <w:unhideWhenUsed/>
    <w:qFormat/>
    <w:rsid w:val="003578FF"/>
    <w:pPr>
      <w:keepNext/>
      <w:keepLines/>
      <w:spacing w:before="40" w:after="0" w:line="360" w:lineRule="auto"/>
      <w:ind w:firstLine="709"/>
      <w:jc w:val="both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3578FF"/>
    <w:pPr>
      <w:keepNext/>
      <w:keepLines/>
      <w:spacing w:before="40" w:after="0" w:line="360" w:lineRule="auto"/>
      <w:ind w:firstLine="709"/>
      <w:jc w:val="both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12C2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3578FF"/>
    <w:pPr>
      <w:keepNext/>
      <w:keepLines/>
      <w:spacing w:before="40" w:after="0" w:line="360" w:lineRule="auto"/>
      <w:ind w:firstLine="709"/>
      <w:jc w:val="both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3578FF"/>
    <w:rPr>
      <w:rFonts w:ascii="Calibri" w:eastAsia="Times New Roman" w:hAnsi="Calibri" w:cs="Times New Roman"/>
      <w:b/>
      <w:bCs/>
      <w:kern w:val="32"/>
      <w:sz w:val="28"/>
      <w:szCs w:val="28"/>
    </w:rPr>
  </w:style>
  <w:style w:type="character" w:customStyle="1" w:styleId="40">
    <w:name w:val="Заголовок 4 Знак"/>
    <w:basedOn w:val="a1"/>
    <w:link w:val="4"/>
    <w:uiPriority w:val="9"/>
    <w:semiHidden/>
    <w:rsid w:val="003578FF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20">
    <w:name w:val="Заголовок 2 Знак"/>
    <w:basedOn w:val="a1"/>
    <w:link w:val="2"/>
    <w:uiPriority w:val="9"/>
    <w:semiHidden/>
    <w:rsid w:val="003578F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3578FF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semiHidden/>
    <w:rsid w:val="003578FF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70">
    <w:name w:val="Заголовок 7 Знак"/>
    <w:basedOn w:val="a1"/>
    <w:link w:val="7"/>
    <w:uiPriority w:val="9"/>
    <w:semiHidden/>
    <w:rsid w:val="003578FF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90">
    <w:name w:val="Заголовок 9 Знак"/>
    <w:basedOn w:val="a1"/>
    <w:link w:val="9"/>
    <w:uiPriority w:val="9"/>
    <w:semiHidden/>
    <w:rsid w:val="003578FF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4">
    <w:name w:val="table of figures"/>
    <w:basedOn w:val="a0"/>
    <w:next w:val="a0"/>
    <w:link w:val="a5"/>
    <w:autoRedefine/>
    <w:uiPriority w:val="99"/>
    <w:unhideWhenUsed/>
    <w:qFormat/>
    <w:rsid w:val="003578FF"/>
    <w:pPr>
      <w:spacing w:after="0" w:line="240" w:lineRule="auto"/>
      <w:ind w:firstLine="709"/>
      <w:jc w:val="both"/>
    </w:pPr>
    <w:rPr>
      <w:color w:val="0F81BF"/>
      <w:sz w:val="24"/>
    </w:rPr>
  </w:style>
  <w:style w:type="character" w:customStyle="1" w:styleId="a5">
    <w:name w:val="Перечень рисунков Знак"/>
    <w:basedOn w:val="a1"/>
    <w:link w:val="a4"/>
    <w:uiPriority w:val="99"/>
    <w:rsid w:val="003578FF"/>
    <w:rPr>
      <w:color w:val="0F81BF"/>
      <w:sz w:val="24"/>
    </w:rPr>
  </w:style>
  <w:style w:type="paragraph" w:styleId="a6">
    <w:name w:val="header"/>
    <w:basedOn w:val="a0"/>
    <w:link w:val="a7"/>
    <w:uiPriority w:val="99"/>
    <w:unhideWhenUsed/>
    <w:rsid w:val="003578F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hAnsi="Calibri"/>
      <w:sz w:val="24"/>
    </w:rPr>
  </w:style>
  <w:style w:type="character" w:customStyle="1" w:styleId="a7">
    <w:name w:val="Верхний колонтитул Знак"/>
    <w:basedOn w:val="a1"/>
    <w:link w:val="a6"/>
    <w:uiPriority w:val="99"/>
    <w:rsid w:val="003578FF"/>
    <w:rPr>
      <w:rFonts w:ascii="Calibri" w:hAnsi="Calibri"/>
      <w:sz w:val="24"/>
    </w:rPr>
  </w:style>
  <w:style w:type="paragraph" w:styleId="a8">
    <w:name w:val="footer"/>
    <w:basedOn w:val="a0"/>
    <w:link w:val="a9"/>
    <w:uiPriority w:val="99"/>
    <w:unhideWhenUsed/>
    <w:rsid w:val="003578FF"/>
    <w:pPr>
      <w:tabs>
        <w:tab w:val="center" w:pos="4677"/>
        <w:tab w:val="right" w:pos="9355"/>
      </w:tabs>
      <w:spacing w:after="0" w:line="240" w:lineRule="auto"/>
      <w:ind w:firstLine="709"/>
      <w:jc w:val="both"/>
    </w:pPr>
    <w:rPr>
      <w:rFonts w:ascii="Calibri" w:hAnsi="Calibri"/>
      <w:sz w:val="24"/>
    </w:rPr>
  </w:style>
  <w:style w:type="character" w:customStyle="1" w:styleId="a9">
    <w:name w:val="Нижний колонтитул Знак"/>
    <w:basedOn w:val="a1"/>
    <w:link w:val="a8"/>
    <w:uiPriority w:val="99"/>
    <w:rsid w:val="003578FF"/>
    <w:rPr>
      <w:rFonts w:ascii="Calibri" w:hAnsi="Calibri"/>
      <w:sz w:val="24"/>
    </w:rPr>
  </w:style>
  <w:style w:type="paragraph" w:customStyle="1" w:styleId="aa">
    <w:name w:val="Колонтитул верх"/>
    <w:basedOn w:val="a6"/>
    <w:link w:val="ab"/>
    <w:autoRedefine/>
    <w:qFormat/>
    <w:rsid w:val="003578FF"/>
    <w:pPr>
      <w:ind w:left="-426" w:firstLine="0"/>
      <w:jc w:val="right"/>
    </w:pPr>
    <w:rPr>
      <w:noProof/>
      <w:sz w:val="28"/>
      <w:lang w:eastAsia="ru-RU"/>
    </w:rPr>
  </w:style>
  <w:style w:type="character" w:customStyle="1" w:styleId="ab">
    <w:name w:val="Колонтитул верх Знак"/>
    <w:basedOn w:val="a7"/>
    <w:link w:val="aa"/>
    <w:rsid w:val="003578FF"/>
    <w:rPr>
      <w:rFonts w:ascii="Calibri" w:hAnsi="Calibri"/>
      <w:noProof/>
      <w:sz w:val="28"/>
      <w:lang w:eastAsia="ru-RU"/>
    </w:rPr>
  </w:style>
  <w:style w:type="paragraph" w:styleId="ac">
    <w:name w:val="No Spacing"/>
    <w:link w:val="ad"/>
    <w:uiPriority w:val="1"/>
    <w:rsid w:val="003578FF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1"/>
    <w:link w:val="ac"/>
    <w:uiPriority w:val="1"/>
    <w:rsid w:val="003578FF"/>
    <w:rPr>
      <w:rFonts w:eastAsiaTheme="minorEastAsia"/>
      <w:lang w:eastAsia="ru-RU"/>
    </w:rPr>
  </w:style>
  <w:style w:type="paragraph" w:customStyle="1" w:styleId="DRG">
    <w:name w:val="Титульный DRG"/>
    <w:basedOn w:val="a0"/>
    <w:link w:val="DRG0"/>
    <w:autoRedefine/>
    <w:qFormat/>
    <w:rsid w:val="003578FF"/>
    <w:pPr>
      <w:spacing w:after="120" w:line="240" w:lineRule="auto"/>
      <w:ind w:firstLine="709"/>
      <w:jc w:val="center"/>
    </w:pPr>
    <w:rPr>
      <w:rFonts w:ascii="Calibri" w:hAnsi="Calibri"/>
      <w:b/>
      <w:color w:val="0F81BF"/>
      <w:sz w:val="36"/>
      <w:lang w:val="en-US"/>
    </w:rPr>
  </w:style>
  <w:style w:type="character" w:customStyle="1" w:styleId="DRG0">
    <w:name w:val="Титульный DRG Знак"/>
    <w:basedOn w:val="a1"/>
    <w:link w:val="DRG"/>
    <w:rsid w:val="003578FF"/>
    <w:rPr>
      <w:rFonts w:ascii="Calibri" w:hAnsi="Calibri"/>
      <w:b/>
      <w:color w:val="0F81BF"/>
      <w:sz w:val="36"/>
      <w:lang w:val="en-US"/>
    </w:rPr>
  </w:style>
  <w:style w:type="paragraph" w:customStyle="1" w:styleId="small">
    <w:name w:val="Титульник small"/>
    <w:basedOn w:val="a0"/>
    <w:link w:val="small0"/>
    <w:autoRedefine/>
    <w:qFormat/>
    <w:rsid w:val="003578FF"/>
    <w:pPr>
      <w:spacing w:after="0" w:line="240" w:lineRule="auto"/>
      <w:ind w:right="82"/>
      <w:contextualSpacing/>
      <w:jc w:val="center"/>
    </w:pPr>
    <w:rPr>
      <w:rFonts w:ascii="Calibri" w:hAnsi="Calibri"/>
      <w:color w:val="767171" w:themeColor="background2" w:themeShade="80"/>
      <w:sz w:val="16"/>
    </w:rPr>
  </w:style>
  <w:style w:type="character" w:customStyle="1" w:styleId="small0">
    <w:name w:val="Титульник small Знак"/>
    <w:basedOn w:val="a1"/>
    <w:link w:val="small"/>
    <w:rsid w:val="003578FF"/>
    <w:rPr>
      <w:rFonts w:ascii="Calibri" w:hAnsi="Calibri"/>
      <w:color w:val="767171" w:themeColor="background2" w:themeShade="80"/>
      <w:sz w:val="16"/>
    </w:rPr>
  </w:style>
  <w:style w:type="paragraph" w:styleId="ae">
    <w:name w:val="Body Text"/>
    <w:basedOn w:val="a0"/>
    <w:link w:val="af"/>
    <w:rsid w:val="003578FF"/>
    <w:pPr>
      <w:spacing w:after="120" w:line="240" w:lineRule="auto"/>
      <w:ind w:firstLine="709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af">
    <w:name w:val="Основной текст Знак"/>
    <w:basedOn w:val="a1"/>
    <w:link w:val="ae"/>
    <w:rsid w:val="003578FF"/>
    <w:rPr>
      <w:rFonts w:ascii="Calibri" w:eastAsia="Times New Roman" w:hAnsi="Calibri" w:cs="Times New Roman"/>
      <w:sz w:val="24"/>
      <w:szCs w:val="24"/>
    </w:rPr>
  </w:style>
  <w:style w:type="character" w:customStyle="1" w:styleId="af0">
    <w:name w:val="Текст выноски Знак"/>
    <w:basedOn w:val="a1"/>
    <w:link w:val="af1"/>
    <w:uiPriority w:val="99"/>
    <w:semiHidden/>
    <w:rsid w:val="003578FF"/>
    <w:rPr>
      <w:rFonts w:ascii="Segoe UI" w:hAnsi="Segoe UI" w:cs="Segoe UI"/>
      <w:sz w:val="18"/>
      <w:szCs w:val="18"/>
    </w:rPr>
  </w:style>
  <w:style w:type="paragraph" w:styleId="af1">
    <w:name w:val="Balloon Text"/>
    <w:basedOn w:val="a0"/>
    <w:link w:val="af0"/>
    <w:uiPriority w:val="99"/>
    <w:semiHidden/>
    <w:unhideWhenUsed/>
    <w:rsid w:val="003578FF"/>
    <w:pPr>
      <w:spacing w:after="0" w:line="240" w:lineRule="auto"/>
      <w:ind w:firstLine="709"/>
      <w:jc w:val="both"/>
    </w:pPr>
    <w:rPr>
      <w:rFonts w:ascii="Segoe UI" w:hAnsi="Segoe UI" w:cs="Segoe UI"/>
      <w:sz w:val="18"/>
      <w:szCs w:val="18"/>
    </w:rPr>
  </w:style>
  <w:style w:type="paragraph" w:customStyle="1" w:styleId="DRGsmall">
    <w:name w:val="Титульник DRGsmall"/>
    <w:basedOn w:val="DRG"/>
    <w:link w:val="DRGsmall0"/>
    <w:autoRedefine/>
    <w:qFormat/>
    <w:rsid w:val="003578FF"/>
    <w:rPr>
      <w:sz w:val="20"/>
    </w:rPr>
  </w:style>
  <w:style w:type="character" w:customStyle="1" w:styleId="DRGsmall0">
    <w:name w:val="Титульник DRGsmall Знак"/>
    <w:basedOn w:val="DRG0"/>
    <w:link w:val="DRGsmall"/>
    <w:rsid w:val="003578FF"/>
    <w:rPr>
      <w:rFonts w:ascii="Calibri" w:hAnsi="Calibri"/>
      <w:b/>
      <w:color w:val="0F81BF"/>
      <w:sz w:val="20"/>
      <w:lang w:val="en-US"/>
    </w:rPr>
  </w:style>
  <w:style w:type="character" w:styleId="af2">
    <w:name w:val="Hyperlink"/>
    <w:basedOn w:val="a1"/>
    <w:uiPriority w:val="99"/>
    <w:unhideWhenUsed/>
    <w:rsid w:val="003578FF"/>
    <w:rPr>
      <w:color w:val="0563C1" w:themeColor="hyperlink"/>
      <w:u w:val="single"/>
    </w:rPr>
  </w:style>
  <w:style w:type="paragraph" w:customStyle="1" w:styleId="af3">
    <w:name w:val="ОСНОВНОЙ ТЕКСТ!!!"/>
    <w:rsid w:val="003578FF"/>
    <w:pPr>
      <w:spacing w:before="120" w:after="120" w:line="360" w:lineRule="auto"/>
      <w:ind w:left="720" w:firstLine="709"/>
      <w:jc w:val="both"/>
    </w:pPr>
    <w:rPr>
      <w:rFonts w:ascii="Times New Roman" w:eastAsia="Calibri" w:hAnsi="Times New Roman" w:cs="Times New Roman"/>
      <w:sz w:val="24"/>
    </w:rPr>
  </w:style>
  <w:style w:type="character" w:styleId="af4">
    <w:name w:val="Placeholder Text"/>
    <w:basedOn w:val="a1"/>
    <w:uiPriority w:val="99"/>
    <w:semiHidden/>
    <w:rsid w:val="003578FF"/>
    <w:rPr>
      <w:color w:val="808080"/>
    </w:rPr>
  </w:style>
  <w:style w:type="paragraph" w:customStyle="1" w:styleId="I">
    <w:name w:val="Заголовок I"/>
    <w:basedOn w:val="a0"/>
    <w:link w:val="I0"/>
    <w:autoRedefine/>
    <w:qFormat/>
    <w:rsid w:val="003578FF"/>
    <w:pPr>
      <w:spacing w:after="120" w:line="360" w:lineRule="auto"/>
      <w:jc w:val="both"/>
    </w:pPr>
    <w:rPr>
      <w:rFonts w:ascii="Calibri" w:hAnsi="Calibri"/>
      <w:b/>
      <w:color w:val="0F81BF"/>
      <w:sz w:val="28"/>
    </w:rPr>
  </w:style>
  <w:style w:type="character" w:customStyle="1" w:styleId="I0">
    <w:name w:val="Заголовок I Знак"/>
    <w:basedOn w:val="a1"/>
    <w:link w:val="I"/>
    <w:rsid w:val="003578FF"/>
    <w:rPr>
      <w:rFonts w:ascii="Calibri" w:hAnsi="Calibri"/>
      <w:b/>
      <w:color w:val="0F81BF"/>
      <w:sz w:val="28"/>
    </w:rPr>
  </w:style>
  <w:style w:type="paragraph" w:customStyle="1" w:styleId="II">
    <w:name w:val="Заголовок II"/>
    <w:basedOn w:val="a0"/>
    <w:link w:val="II0"/>
    <w:autoRedefine/>
    <w:qFormat/>
    <w:rsid w:val="003578FF"/>
    <w:pPr>
      <w:spacing w:before="240" w:after="120" w:line="360" w:lineRule="auto"/>
      <w:jc w:val="both"/>
    </w:pPr>
    <w:rPr>
      <w:rFonts w:ascii="Calibri" w:hAnsi="Calibri"/>
      <w:b/>
      <w:color w:val="0F81BF"/>
      <w:sz w:val="24"/>
    </w:rPr>
  </w:style>
  <w:style w:type="character" w:customStyle="1" w:styleId="II0">
    <w:name w:val="Заголовок II Знак"/>
    <w:basedOn w:val="a1"/>
    <w:link w:val="II"/>
    <w:rsid w:val="003578FF"/>
    <w:rPr>
      <w:rFonts w:ascii="Calibri" w:hAnsi="Calibri"/>
      <w:b/>
      <w:color w:val="0F81BF"/>
      <w:sz w:val="24"/>
    </w:rPr>
  </w:style>
  <w:style w:type="paragraph" w:styleId="af5">
    <w:name w:val="List Paragraph"/>
    <w:basedOn w:val="a0"/>
    <w:uiPriority w:val="34"/>
    <w:qFormat/>
    <w:rsid w:val="003578FF"/>
    <w:pPr>
      <w:spacing w:after="120" w:line="360" w:lineRule="auto"/>
      <w:ind w:left="720" w:firstLine="709"/>
      <w:contextualSpacing/>
      <w:jc w:val="both"/>
    </w:pPr>
    <w:rPr>
      <w:rFonts w:ascii="Calibri" w:hAnsi="Calibri"/>
      <w:sz w:val="24"/>
    </w:rPr>
  </w:style>
  <w:style w:type="paragraph" w:customStyle="1" w:styleId="III">
    <w:name w:val="Заголовок III"/>
    <w:basedOn w:val="a0"/>
    <w:link w:val="III0"/>
    <w:autoRedefine/>
    <w:qFormat/>
    <w:rsid w:val="003578FF"/>
    <w:pPr>
      <w:spacing w:after="120" w:line="360" w:lineRule="auto"/>
      <w:ind w:firstLine="709"/>
      <w:jc w:val="both"/>
    </w:pPr>
    <w:rPr>
      <w:rFonts w:ascii="Calibri" w:hAnsi="Calibri"/>
      <w:b/>
      <w:i/>
      <w:color w:val="0F81BF"/>
      <w:sz w:val="24"/>
      <w:lang w:val="en-US"/>
    </w:rPr>
  </w:style>
  <w:style w:type="character" w:customStyle="1" w:styleId="III0">
    <w:name w:val="Заголовок III Знак"/>
    <w:basedOn w:val="a1"/>
    <w:link w:val="III"/>
    <w:rsid w:val="003578FF"/>
    <w:rPr>
      <w:rFonts w:ascii="Calibri" w:hAnsi="Calibri"/>
      <w:b/>
      <w:i/>
      <w:color w:val="0F81BF"/>
      <w:sz w:val="24"/>
      <w:lang w:val="en-US"/>
    </w:rPr>
  </w:style>
  <w:style w:type="paragraph" w:customStyle="1" w:styleId="default">
    <w:name w:val="Список default"/>
    <w:basedOn w:val="a0"/>
    <w:link w:val="default0"/>
    <w:autoRedefine/>
    <w:rsid w:val="003578FF"/>
    <w:pPr>
      <w:numPr>
        <w:numId w:val="8"/>
      </w:numPr>
      <w:spacing w:after="120" w:line="240" w:lineRule="auto"/>
      <w:ind w:left="567" w:firstLine="0"/>
      <w:contextualSpacing/>
      <w:jc w:val="both"/>
    </w:pPr>
    <w:rPr>
      <w:rFonts w:ascii="Calibri" w:hAnsi="Calibri"/>
      <w:sz w:val="24"/>
    </w:rPr>
  </w:style>
  <w:style w:type="character" w:customStyle="1" w:styleId="default0">
    <w:name w:val="Список default Знак"/>
    <w:basedOn w:val="a1"/>
    <w:link w:val="default"/>
    <w:rsid w:val="003578FF"/>
    <w:rPr>
      <w:rFonts w:ascii="Calibri" w:hAnsi="Calibri"/>
      <w:sz w:val="24"/>
    </w:rPr>
  </w:style>
  <w:style w:type="paragraph" w:styleId="21">
    <w:name w:val="toc 2"/>
    <w:basedOn w:val="a0"/>
    <w:next w:val="a0"/>
    <w:link w:val="22"/>
    <w:autoRedefine/>
    <w:uiPriority w:val="39"/>
    <w:unhideWhenUsed/>
    <w:qFormat/>
    <w:rsid w:val="003578FF"/>
    <w:pPr>
      <w:spacing w:after="120" w:line="240" w:lineRule="auto"/>
      <w:ind w:left="284"/>
      <w:contextualSpacing/>
      <w:jc w:val="both"/>
    </w:pPr>
    <w:rPr>
      <w:rFonts w:ascii="Calibri" w:hAnsi="Calibri"/>
      <w:color w:val="109836"/>
      <w:sz w:val="24"/>
    </w:rPr>
  </w:style>
  <w:style w:type="character" w:customStyle="1" w:styleId="22">
    <w:name w:val="Оглавление 2 Знак"/>
    <w:basedOn w:val="a1"/>
    <w:link w:val="21"/>
    <w:uiPriority w:val="39"/>
    <w:rsid w:val="003578FF"/>
    <w:rPr>
      <w:rFonts w:ascii="Calibri" w:hAnsi="Calibri"/>
      <w:color w:val="109836"/>
      <w:sz w:val="24"/>
    </w:rPr>
  </w:style>
  <w:style w:type="paragraph" w:styleId="11">
    <w:name w:val="toc 1"/>
    <w:basedOn w:val="a0"/>
    <w:next w:val="a0"/>
    <w:link w:val="12"/>
    <w:autoRedefine/>
    <w:uiPriority w:val="39"/>
    <w:unhideWhenUsed/>
    <w:qFormat/>
    <w:rsid w:val="003578FF"/>
    <w:pPr>
      <w:tabs>
        <w:tab w:val="left" w:pos="567"/>
        <w:tab w:val="right" w:leader="dot" w:pos="9345"/>
      </w:tabs>
      <w:spacing w:after="120" w:line="240" w:lineRule="auto"/>
    </w:pPr>
    <w:rPr>
      <w:rFonts w:ascii="Calibri" w:hAnsi="Calibri"/>
      <w:color w:val="109836"/>
      <w:sz w:val="28"/>
    </w:rPr>
  </w:style>
  <w:style w:type="character" w:customStyle="1" w:styleId="12">
    <w:name w:val="Оглавление 1 Знак"/>
    <w:basedOn w:val="a1"/>
    <w:link w:val="11"/>
    <w:uiPriority w:val="39"/>
    <w:rsid w:val="003578FF"/>
    <w:rPr>
      <w:rFonts w:ascii="Calibri" w:hAnsi="Calibri"/>
      <w:color w:val="109836"/>
      <w:sz w:val="28"/>
    </w:rPr>
  </w:style>
  <w:style w:type="paragraph" w:styleId="31">
    <w:name w:val="toc 3"/>
    <w:basedOn w:val="a0"/>
    <w:next w:val="a0"/>
    <w:link w:val="32"/>
    <w:autoRedefine/>
    <w:uiPriority w:val="39"/>
    <w:unhideWhenUsed/>
    <w:qFormat/>
    <w:rsid w:val="003578FF"/>
    <w:pPr>
      <w:spacing w:after="120" w:line="240" w:lineRule="auto"/>
      <w:ind w:left="567"/>
      <w:jc w:val="both"/>
    </w:pPr>
    <w:rPr>
      <w:rFonts w:ascii="Calibri" w:hAnsi="Calibri"/>
      <w:i/>
      <w:color w:val="109836"/>
      <w:sz w:val="24"/>
    </w:rPr>
  </w:style>
  <w:style w:type="character" w:customStyle="1" w:styleId="32">
    <w:name w:val="Оглавление 3 Знак"/>
    <w:basedOn w:val="a1"/>
    <w:link w:val="31"/>
    <w:uiPriority w:val="39"/>
    <w:rsid w:val="003578FF"/>
    <w:rPr>
      <w:rFonts w:ascii="Calibri" w:hAnsi="Calibri"/>
      <w:i/>
      <w:color w:val="109836"/>
      <w:sz w:val="24"/>
    </w:rPr>
  </w:style>
  <w:style w:type="paragraph" w:styleId="af6">
    <w:name w:val="caption"/>
    <w:aliases w:val="Название диаграмм"/>
    <w:basedOn w:val="a0"/>
    <w:next w:val="a0"/>
    <w:link w:val="af7"/>
    <w:autoRedefine/>
    <w:uiPriority w:val="35"/>
    <w:qFormat/>
    <w:rsid w:val="003578FF"/>
    <w:pPr>
      <w:keepNext/>
      <w:spacing w:before="240" w:after="0" w:line="240" w:lineRule="auto"/>
      <w:jc w:val="both"/>
    </w:pPr>
    <w:rPr>
      <w:rFonts w:eastAsia="Calibri" w:cs="Times New Roman"/>
      <w:b/>
      <w:bCs/>
      <w:color w:val="109836"/>
      <w:sz w:val="20"/>
      <w:szCs w:val="24"/>
      <w:shd w:val="clear" w:color="auto" w:fill="FFFFFF"/>
    </w:rPr>
  </w:style>
  <w:style w:type="character" w:customStyle="1" w:styleId="af7">
    <w:name w:val="Название объекта Знак"/>
    <w:aliases w:val="Название диаграмм Знак"/>
    <w:link w:val="af6"/>
    <w:uiPriority w:val="35"/>
    <w:rsid w:val="003578FF"/>
    <w:rPr>
      <w:rFonts w:eastAsia="Calibri" w:cs="Times New Roman"/>
      <w:b/>
      <w:bCs/>
      <w:color w:val="109836"/>
      <w:sz w:val="20"/>
      <w:szCs w:val="24"/>
    </w:rPr>
  </w:style>
  <w:style w:type="paragraph" w:customStyle="1" w:styleId="DRG1">
    <w:name w:val="Источник DRG"/>
    <w:basedOn w:val="a0"/>
    <w:link w:val="DRG2"/>
    <w:autoRedefine/>
    <w:qFormat/>
    <w:rsid w:val="003578FF"/>
    <w:pPr>
      <w:spacing w:after="240" w:line="360" w:lineRule="auto"/>
      <w:jc w:val="right"/>
    </w:pPr>
    <w:rPr>
      <w:rFonts w:eastAsia="Calibri" w:cs="Times New Roman"/>
      <w:b/>
      <w:bCs/>
      <w:color w:val="109836"/>
      <w:sz w:val="20"/>
      <w:szCs w:val="24"/>
      <w:shd w:val="clear" w:color="auto" w:fill="FFFFFF"/>
    </w:rPr>
  </w:style>
  <w:style w:type="character" w:customStyle="1" w:styleId="DRG2">
    <w:name w:val="Источник DRG Знак"/>
    <w:basedOn w:val="af7"/>
    <w:link w:val="DRG1"/>
    <w:rsid w:val="003578FF"/>
    <w:rPr>
      <w:rFonts w:eastAsia="Calibri" w:cs="Times New Roman"/>
      <w:b/>
      <w:bCs/>
      <w:color w:val="109836"/>
      <w:sz w:val="20"/>
      <w:szCs w:val="24"/>
    </w:rPr>
  </w:style>
  <w:style w:type="paragraph" w:customStyle="1" w:styleId="af8">
    <w:name w:val="Название табл/диагр"/>
    <w:basedOn w:val="DRG"/>
    <w:link w:val="af9"/>
    <w:autoRedefine/>
    <w:rsid w:val="003578FF"/>
    <w:rPr>
      <w:sz w:val="20"/>
    </w:rPr>
  </w:style>
  <w:style w:type="character" w:customStyle="1" w:styleId="af9">
    <w:name w:val="Название табл/диагр Знак"/>
    <w:basedOn w:val="DRG0"/>
    <w:link w:val="af8"/>
    <w:rsid w:val="003578FF"/>
    <w:rPr>
      <w:rFonts w:ascii="Calibri" w:hAnsi="Calibri"/>
      <w:b/>
      <w:color w:val="0F81BF"/>
      <w:sz w:val="20"/>
      <w:lang w:val="en-US"/>
    </w:rPr>
  </w:style>
  <w:style w:type="paragraph" w:styleId="afa">
    <w:name w:val="footnote text"/>
    <w:basedOn w:val="a0"/>
    <w:link w:val="afb"/>
    <w:semiHidden/>
    <w:unhideWhenUsed/>
    <w:rsid w:val="003578FF"/>
    <w:pPr>
      <w:spacing w:after="0" w:line="240" w:lineRule="auto"/>
      <w:ind w:firstLine="709"/>
      <w:jc w:val="both"/>
    </w:pPr>
    <w:rPr>
      <w:rFonts w:ascii="Calibri" w:hAnsi="Calibri"/>
      <w:sz w:val="20"/>
      <w:szCs w:val="20"/>
    </w:rPr>
  </w:style>
  <w:style w:type="character" w:customStyle="1" w:styleId="afb">
    <w:name w:val="Текст сноски Знак"/>
    <w:basedOn w:val="a1"/>
    <w:link w:val="afa"/>
    <w:semiHidden/>
    <w:rsid w:val="003578FF"/>
    <w:rPr>
      <w:rFonts w:ascii="Calibri" w:hAnsi="Calibri"/>
      <w:sz w:val="20"/>
      <w:szCs w:val="20"/>
    </w:rPr>
  </w:style>
  <w:style w:type="paragraph" w:styleId="afc">
    <w:name w:val="TOC Heading"/>
    <w:basedOn w:val="1"/>
    <w:next w:val="a0"/>
    <w:link w:val="afd"/>
    <w:uiPriority w:val="39"/>
    <w:unhideWhenUsed/>
    <w:qFormat/>
    <w:rsid w:val="003578FF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sz w:val="32"/>
      <w:szCs w:val="32"/>
      <w:lang w:eastAsia="ru-RU"/>
    </w:rPr>
  </w:style>
  <w:style w:type="character" w:customStyle="1" w:styleId="afd">
    <w:name w:val="Заголовок оглавления Знак"/>
    <w:basedOn w:val="10"/>
    <w:link w:val="afc"/>
    <w:uiPriority w:val="39"/>
    <w:rsid w:val="003578FF"/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32"/>
      <w:sz w:val="32"/>
      <w:szCs w:val="32"/>
      <w:lang w:eastAsia="ru-RU"/>
    </w:rPr>
  </w:style>
  <w:style w:type="paragraph" w:customStyle="1" w:styleId="a">
    <w:name w:val="Название таблиц"/>
    <w:basedOn w:val="af6"/>
    <w:link w:val="afe"/>
    <w:autoRedefine/>
    <w:qFormat/>
    <w:rsid w:val="003578FF"/>
    <w:pPr>
      <w:jc w:val="right"/>
    </w:pPr>
  </w:style>
  <w:style w:type="character" w:customStyle="1" w:styleId="afe">
    <w:name w:val="Название таблиц Знак"/>
    <w:basedOn w:val="af7"/>
    <w:link w:val="a"/>
    <w:rsid w:val="003578FF"/>
    <w:rPr>
      <w:rFonts w:eastAsia="Calibri" w:cs="Times New Roman"/>
      <w:b/>
      <w:bCs/>
      <w:color w:val="109836"/>
      <w:sz w:val="20"/>
      <w:szCs w:val="24"/>
    </w:rPr>
  </w:style>
  <w:style w:type="paragraph" w:customStyle="1" w:styleId="1AdHoc">
    <w:name w:val="Заголовок 1 AdHoc"/>
    <w:basedOn w:val="I"/>
    <w:link w:val="1AdHoc0"/>
    <w:autoRedefine/>
    <w:qFormat/>
    <w:rsid w:val="003578FF"/>
    <w:pPr>
      <w:numPr>
        <w:numId w:val="27"/>
      </w:numPr>
      <w:jc w:val="right"/>
    </w:pPr>
    <w:rPr>
      <w:color w:val="109836"/>
    </w:rPr>
  </w:style>
  <w:style w:type="character" w:customStyle="1" w:styleId="1AdHoc0">
    <w:name w:val="Заголовок 1 AdHoc Знак"/>
    <w:basedOn w:val="I0"/>
    <w:link w:val="1AdHoc"/>
    <w:rsid w:val="003578FF"/>
    <w:rPr>
      <w:rFonts w:ascii="Calibri" w:hAnsi="Calibri"/>
      <w:b/>
      <w:color w:val="109836"/>
      <w:sz w:val="28"/>
    </w:rPr>
  </w:style>
  <w:style w:type="paragraph" w:customStyle="1" w:styleId="2AdHoc">
    <w:name w:val="Заголовок 2 AdHoc"/>
    <w:basedOn w:val="II"/>
    <w:link w:val="2AdHoc0"/>
    <w:autoRedefine/>
    <w:qFormat/>
    <w:rsid w:val="003578FF"/>
    <w:pPr>
      <w:ind w:firstLine="851"/>
    </w:pPr>
    <w:rPr>
      <w:color w:val="109836"/>
    </w:rPr>
  </w:style>
  <w:style w:type="character" w:customStyle="1" w:styleId="2AdHoc0">
    <w:name w:val="Заголовок 2 AdHoc Знак"/>
    <w:basedOn w:val="II0"/>
    <w:link w:val="2AdHoc"/>
    <w:rsid w:val="003578FF"/>
    <w:rPr>
      <w:rFonts w:ascii="Calibri" w:hAnsi="Calibri"/>
      <w:b/>
      <w:color w:val="109836"/>
      <w:sz w:val="24"/>
    </w:rPr>
  </w:style>
  <w:style w:type="paragraph" w:customStyle="1" w:styleId="3AdHoc">
    <w:name w:val="Заголовок 3 AdHoc"/>
    <w:basedOn w:val="III"/>
    <w:link w:val="3AdHoc0"/>
    <w:autoRedefine/>
    <w:qFormat/>
    <w:rsid w:val="003578FF"/>
    <w:rPr>
      <w:color w:val="109836"/>
      <w:lang w:eastAsia="ru-RU"/>
    </w:rPr>
  </w:style>
  <w:style w:type="character" w:customStyle="1" w:styleId="3AdHoc0">
    <w:name w:val="Заголовок 3 AdHoc Знак"/>
    <w:basedOn w:val="III0"/>
    <w:link w:val="3AdHoc"/>
    <w:rsid w:val="003578FF"/>
    <w:rPr>
      <w:rFonts w:ascii="Calibri" w:hAnsi="Calibri"/>
      <w:b/>
      <w:i/>
      <w:color w:val="109836"/>
      <w:sz w:val="24"/>
      <w:lang w:val="en-US" w:eastAsia="ru-RU"/>
    </w:rPr>
  </w:style>
  <w:style w:type="paragraph" w:customStyle="1" w:styleId="DRGAdHoc">
    <w:name w:val="Источник DRG AdHoc"/>
    <w:basedOn w:val="DRG1"/>
    <w:link w:val="DRGAdHoc0"/>
    <w:autoRedefine/>
    <w:qFormat/>
    <w:rsid w:val="003578FF"/>
    <w:pPr>
      <w:jc w:val="both"/>
    </w:pPr>
    <w:rPr>
      <w:sz w:val="24"/>
    </w:rPr>
  </w:style>
  <w:style w:type="character" w:customStyle="1" w:styleId="DRGAdHoc0">
    <w:name w:val="Источник DRG AdHoc Знак"/>
    <w:basedOn w:val="DRG2"/>
    <w:link w:val="DRGAdHoc"/>
    <w:rsid w:val="003578FF"/>
    <w:rPr>
      <w:rFonts w:eastAsia="Calibri" w:cs="Times New Roman"/>
      <w:b/>
      <w:bCs/>
      <w:color w:val="109836"/>
      <w:sz w:val="24"/>
      <w:szCs w:val="24"/>
    </w:rPr>
  </w:style>
  <w:style w:type="paragraph" w:customStyle="1" w:styleId="AdHoc">
    <w:name w:val="Название таблиц AdHoc"/>
    <w:basedOn w:val="a"/>
    <w:link w:val="AdHoc0"/>
    <w:autoRedefine/>
    <w:qFormat/>
    <w:rsid w:val="003578FF"/>
    <w:pPr>
      <w:spacing w:before="0"/>
    </w:pPr>
  </w:style>
  <w:style w:type="character" w:customStyle="1" w:styleId="AdHoc0">
    <w:name w:val="Название таблиц AdHoc Знак"/>
    <w:basedOn w:val="afe"/>
    <w:link w:val="AdHoc"/>
    <w:rsid w:val="003578FF"/>
    <w:rPr>
      <w:rFonts w:eastAsia="Calibri" w:cs="Times New Roman"/>
      <w:b/>
      <w:bCs/>
      <w:color w:val="109836"/>
      <w:sz w:val="20"/>
      <w:szCs w:val="24"/>
    </w:rPr>
  </w:style>
  <w:style w:type="paragraph" w:customStyle="1" w:styleId="DRGAdHoc1">
    <w:name w:val="Титульник DRG AdHoc"/>
    <w:basedOn w:val="DRG"/>
    <w:link w:val="DRGAdHoc2"/>
    <w:autoRedefine/>
    <w:qFormat/>
    <w:rsid w:val="003578FF"/>
    <w:pPr>
      <w:ind w:left="2410" w:firstLine="0"/>
      <w:jc w:val="right"/>
    </w:pPr>
    <w:rPr>
      <w:color w:val="109836"/>
    </w:rPr>
  </w:style>
  <w:style w:type="character" w:customStyle="1" w:styleId="DRGAdHoc2">
    <w:name w:val="Титульник DRG AdHoc Знак"/>
    <w:basedOn w:val="DRG0"/>
    <w:link w:val="DRGAdHoc1"/>
    <w:rsid w:val="003578FF"/>
    <w:rPr>
      <w:rFonts w:ascii="Calibri" w:hAnsi="Calibri"/>
      <w:b/>
      <w:color w:val="109836"/>
      <w:sz w:val="36"/>
      <w:lang w:val="en-US"/>
    </w:rPr>
  </w:style>
  <w:style w:type="paragraph" w:customStyle="1" w:styleId="AdHoc1">
    <w:name w:val="Название диаграммы AdHoc"/>
    <w:basedOn w:val="af6"/>
    <w:link w:val="AdHoc2"/>
    <w:autoRedefine/>
    <w:qFormat/>
    <w:rsid w:val="003578FF"/>
  </w:style>
  <w:style w:type="character" w:customStyle="1" w:styleId="AdHoc2">
    <w:name w:val="Название диаграммы AdHoc Знак"/>
    <w:basedOn w:val="af7"/>
    <w:link w:val="AdHoc1"/>
    <w:rsid w:val="003578FF"/>
    <w:rPr>
      <w:rFonts w:eastAsia="Calibri" w:cs="Times New Roman"/>
      <w:b/>
      <w:bCs/>
      <w:color w:val="109836"/>
      <w:sz w:val="20"/>
      <w:szCs w:val="24"/>
    </w:rPr>
  </w:style>
  <w:style w:type="paragraph" w:customStyle="1" w:styleId="AdHoc3">
    <w:name w:val="Заголовок оглавления AdHoc"/>
    <w:basedOn w:val="afc"/>
    <w:link w:val="AdHoc4"/>
    <w:autoRedefine/>
    <w:qFormat/>
    <w:rsid w:val="003578FF"/>
    <w:pPr>
      <w:spacing w:before="0"/>
      <w:jc w:val="right"/>
    </w:pPr>
    <w:rPr>
      <w:rFonts w:ascii="Calibri" w:hAnsi="Calibri"/>
      <w:b/>
      <w:color w:val="109836"/>
      <w:sz w:val="20"/>
    </w:rPr>
  </w:style>
  <w:style w:type="character" w:customStyle="1" w:styleId="AdHoc4">
    <w:name w:val="Заголовок оглавления AdHoc Знак"/>
    <w:basedOn w:val="afd"/>
    <w:link w:val="AdHoc3"/>
    <w:rsid w:val="003578FF"/>
    <w:rPr>
      <w:rFonts w:ascii="Calibri" w:eastAsiaTheme="majorEastAsia" w:hAnsi="Calibri" w:cstheme="majorBidi"/>
      <w:b/>
      <w:bCs w:val="0"/>
      <w:color w:val="109836"/>
      <w:kern w:val="32"/>
      <w:sz w:val="20"/>
      <w:szCs w:val="32"/>
      <w:lang w:eastAsia="ru-RU"/>
    </w:rPr>
  </w:style>
  <w:style w:type="paragraph" w:customStyle="1" w:styleId="1AdHoc1">
    <w:name w:val="Оглавление 1 AdHoc"/>
    <w:basedOn w:val="11"/>
    <w:link w:val="1AdHoc2"/>
    <w:autoRedefine/>
    <w:qFormat/>
    <w:rsid w:val="003578FF"/>
  </w:style>
  <w:style w:type="character" w:customStyle="1" w:styleId="1AdHoc2">
    <w:name w:val="Оглавление 1 AdHoc Знак"/>
    <w:basedOn w:val="12"/>
    <w:link w:val="1AdHoc1"/>
    <w:rsid w:val="003578FF"/>
    <w:rPr>
      <w:rFonts w:ascii="Calibri" w:hAnsi="Calibri"/>
      <w:color w:val="109836"/>
      <w:sz w:val="28"/>
    </w:rPr>
  </w:style>
  <w:style w:type="paragraph" w:customStyle="1" w:styleId="2AdHoc1">
    <w:name w:val="Оглавление 2 AdHoc"/>
    <w:basedOn w:val="21"/>
    <w:link w:val="2AdHoc2"/>
    <w:autoRedefine/>
    <w:qFormat/>
    <w:rsid w:val="003578FF"/>
  </w:style>
  <w:style w:type="character" w:customStyle="1" w:styleId="2AdHoc2">
    <w:name w:val="Оглавление 2 AdHoc Знак"/>
    <w:basedOn w:val="22"/>
    <w:link w:val="2AdHoc1"/>
    <w:rsid w:val="003578FF"/>
    <w:rPr>
      <w:rFonts w:ascii="Calibri" w:hAnsi="Calibri"/>
      <w:color w:val="109836"/>
      <w:sz w:val="24"/>
    </w:rPr>
  </w:style>
  <w:style w:type="paragraph" w:customStyle="1" w:styleId="3AdHoc1">
    <w:name w:val="Оглавление 3 AdHoc"/>
    <w:basedOn w:val="31"/>
    <w:link w:val="3AdHoc2"/>
    <w:autoRedefine/>
    <w:qFormat/>
    <w:rsid w:val="003578FF"/>
  </w:style>
  <w:style w:type="character" w:customStyle="1" w:styleId="3AdHoc2">
    <w:name w:val="Оглавление 3 AdHoc Знак"/>
    <w:basedOn w:val="32"/>
    <w:link w:val="3AdHoc1"/>
    <w:rsid w:val="003578FF"/>
    <w:rPr>
      <w:rFonts w:ascii="Calibri" w:hAnsi="Calibri"/>
      <w:i/>
      <w:color w:val="109836"/>
      <w:sz w:val="24"/>
    </w:rPr>
  </w:style>
  <w:style w:type="paragraph" w:customStyle="1" w:styleId="AdHoc5">
    <w:name w:val="Перечень рисунков AdHoc"/>
    <w:basedOn w:val="a4"/>
    <w:link w:val="AdHoc6"/>
    <w:autoRedefine/>
    <w:qFormat/>
    <w:rsid w:val="003578FF"/>
    <w:rPr>
      <w:color w:val="109836"/>
    </w:rPr>
  </w:style>
  <w:style w:type="character" w:customStyle="1" w:styleId="AdHoc6">
    <w:name w:val="Перечень рисунков AdHoc Знак"/>
    <w:basedOn w:val="a5"/>
    <w:link w:val="AdHoc5"/>
    <w:rsid w:val="003578FF"/>
    <w:rPr>
      <w:color w:val="109836"/>
      <w:sz w:val="24"/>
    </w:rPr>
  </w:style>
  <w:style w:type="character" w:styleId="aff">
    <w:name w:val="Strong"/>
    <w:basedOn w:val="a1"/>
    <w:uiPriority w:val="22"/>
    <w:qFormat/>
    <w:rsid w:val="003578FF"/>
    <w:rPr>
      <w:b/>
      <w:bCs/>
    </w:rPr>
  </w:style>
  <w:style w:type="character" w:customStyle="1" w:styleId="aff0">
    <w:name w:val="Схема документа Знак"/>
    <w:basedOn w:val="a1"/>
    <w:link w:val="aff1"/>
    <w:uiPriority w:val="99"/>
    <w:semiHidden/>
    <w:rsid w:val="003578FF"/>
    <w:rPr>
      <w:rFonts w:ascii="Tahoma" w:hAnsi="Tahoma" w:cs="Tahoma"/>
      <w:sz w:val="16"/>
      <w:szCs w:val="16"/>
    </w:rPr>
  </w:style>
  <w:style w:type="paragraph" w:styleId="aff1">
    <w:name w:val="Document Map"/>
    <w:basedOn w:val="a0"/>
    <w:link w:val="aff0"/>
    <w:uiPriority w:val="99"/>
    <w:semiHidden/>
    <w:unhideWhenUsed/>
    <w:rsid w:val="003578FF"/>
    <w:pPr>
      <w:spacing w:after="0" w:line="240" w:lineRule="auto"/>
      <w:ind w:firstLine="709"/>
      <w:jc w:val="both"/>
    </w:pPr>
    <w:rPr>
      <w:rFonts w:ascii="Tahoma" w:hAnsi="Tahoma" w:cs="Tahoma"/>
      <w:sz w:val="16"/>
      <w:szCs w:val="16"/>
    </w:rPr>
  </w:style>
  <w:style w:type="character" w:customStyle="1" w:styleId="23">
    <w:name w:val="Основной текст 2 Знак"/>
    <w:basedOn w:val="a1"/>
    <w:link w:val="24"/>
    <w:uiPriority w:val="99"/>
    <w:semiHidden/>
    <w:rsid w:val="003578FF"/>
    <w:rPr>
      <w:rFonts w:ascii="Calibri" w:hAnsi="Calibri"/>
      <w:sz w:val="24"/>
    </w:rPr>
  </w:style>
  <w:style w:type="paragraph" w:styleId="24">
    <w:name w:val="Body Text 2"/>
    <w:basedOn w:val="a0"/>
    <w:link w:val="23"/>
    <w:uiPriority w:val="99"/>
    <w:semiHidden/>
    <w:unhideWhenUsed/>
    <w:rsid w:val="003578FF"/>
    <w:pPr>
      <w:spacing w:after="120" w:line="480" w:lineRule="auto"/>
      <w:ind w:firstLine="709"/>
      <w:jc w:val="both"/>
    </w:pPr>
    <w:rPr>
      <w:rFonts w:ascii="Calibri" w:hAnsi="Calibri"/>
      <w:sz w:val="24"/>
    </w:rPr>
  </w:style>
  <w:style w:type="paragraph" w:customStyle="1" w:styleId="13">
    <w:name w:val="Обычный1"/>
    <w:qFormat/>
    <w:rsid w:val="003578F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styleId="aff2">
    <w:name w:val="Book Title"/>
    <w:basedOn w:val="a1"/>
    <w:uiPriority w:val="33"/>
    <w:qFormat/>
    <w:rsid w:val="003578FF"/>
  </w:style>
  <w:style w:type="character" w:customStyle="1" w:styleId="14">
    <w:name w:val="Строгий1"/>
    <w:basedOn w:val="a1"/>
    <w:rsid w:val="003578FF"/>
  </w:style>
  <w:style w:type="paragraph" w:styleId="41">
    <w:name w:val="toc 4"/>
    <w:basedOn w:val="a0"/>
    <w:next w:val="a0"/>
    <w:autoRedefine/>
    <w:uiPriority w:val="39"/>
    <w:semiHidden/>
    <w:unhideWhenUsed/>
    <w:rsid w:val="003578FF"/>
    <w:pPr>
      <w:spacing w:after="100" w:line="360" w:lineRule="auto"/>
      <w:ind w:left="720" w:firstLine="709"/>
      <w:jc w:val="both"/>
    </w:pPr>
    <w:rPr>
      <w:rFonts w:ascii="Calibri" w:hAnsi="Calibri"/>
      <w:sz w:val="24"/>
    </w:rPr>
  </w:style>
  <w:style w:type="character" w:customStyle="1" w:styleId="apple-converted-space">
    <w:name w:val="apple-converted-space"/>
    <w:basedOn w:val="a1"/>
    <w:rsid w:val="003578FF"/>
  </w:style>
  <w:style w:type="paragraph" w:customStyle="1" w:styleId="IV">
    <w:name w:val="Заголовок IV"/>
    <w:basedOn w:val="4"/>
    <w:link w:val="IV0"/>
    <w:qFormat/>
    <w:rsid w:val="003578FF"/>
    <w:pPr>
      <w:spacing w:before="120" w:after="120"/>
    </w:pPr>
    <w:rPr>
      <w:b w:val="0"/>
      <w:bCs w:val="0"/>
      <w:color w:val="70AD47" w:themeColor="accent6"/>
    </w:rPr>
  </w:style>
  <w:style w:type="character" w:customStyle="1" w:styleId="IV0">
    <w:name w:val="Заголовок IV Знак"/>
    <w:basedOn w:val="a5"/>
    <w:link w:val="IV"/>
    <w:rsid w:val="003578FF"/>
    <w:rPr>
      <w:rFonts w:asciiTheme="majorHAnsi" w:eastAsiaTheme="majorEastAsia" w:hAnsiTheme="majorHAnsi" w:cstheme="majorBidi"/>
      <w:i/>
      <w:iCs/>
      <w:color w:val="70AD47" w:themeColor="accent6"/>
      <w:sz w:val="24"/>
    </w:rPr>
  </w:style>
  <w:style w:type="character" w:customStyle="1" w:styleId="80">
    <w:name w:val="Заголовок 8 Знак"/>
    <w:basedOn w:val="a1"/>
    <w:link w:val="8"/>
    <w:uiPriority w:val="9"/>
    <w:semiHidden/>
    <w:rsid w:val="00712C27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png"/><Relationship Id="rId18" Type="http://schemas.openxmlformats.org/officeDocument/2006/relationships/footer" Target="footer3.xml"/><Relationship Id="rId26" Type="http://schemas.openxmlformats.org/officeDocument/2006/relationships/chart" Target="charts/chart4.xml"/><Relationship Id="rId39" Type="http://schemas.openxmlformats.org/officeDocument/2006/relationships/chart" Target="charts/chart15.xml"/><Relationship Id="rId21" Type="http://schemas.openxmlformats.org/officeDocument/2006/relationships/footer" Target="footer6.xml"/><Relationship Id="rId34" Type="http://schemas.openxmlformats.org/officeDocument/2006/relationships/chart" Target="charts/chart10.xml"/><Relationship Id="rId42" Type="http://schemas.openxmlformats.org/officeDocument/2006/relationships/chart" Target="charts/chart18.xml"/><Relationship Id="rId47" Type="http://schemas.openxmlformats.org/officeDocument/2006/relationships/theme" Target="theme/theme1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9" Type="http://schemas.openxmlformats.org/officeDocument/2006/relationships/chart" Target="charts/chart6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24" Type="http://schemas.openxmlformats.org/officeDocument/2006/relationships/chart" Target="charts/chart2.xml"/><Relationship Id="rId32" Type="http://schemas.openxmlformats.org/officeDocument/2006/relationships/footer" Target="footer9.xml"/><Relationship Id="rId37" Type="http://schemas.openxmlformats.org/officeDocument/2006/relationships/chart" Target="charts/chart13.xml"/><Relationship Id="rId40" Type="http://schemas.openxmlformats.org/officeDocument/2006/relationships/chart" Target="charts/chart16.xm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hart" Target="charts/chart1.xml"/><Relationship Id="rId28" Type="http://schemas.openxmlformats.org/officeDocument/2006/relationships/footer" Target="footer8.xml"/><Relationship Id="rId36" Type="http://schemas.openxmlformats.org/officeDocument/2006/relationships/chart" Target="charts/chart12.xml"/><Relationship Id="rId10" Type="http://schemas.openxmlformats.org/officeDocument/2006/relationships/diagramQuickStyle" Target="diagrams/quickStyle1.xml"/><Relationship Id="rId19" Type="http://schemas.openxmlformats.org/officeDocument/2006/relationships/footer" Target="footer4.xml"/><Relationship Id="rId31" Type="http://schemas.openxmlformats.org/officeDocument/2006/relationships/chart" Target="charts/chart8.xml"/><Relationship Id="rId44" Type="http://schemas.openxmlformats.org/officeDocument/2006/relationships/footer" Target="footer10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Relationship Id="rId22" Type="http://schemas.openxmlformats.org/officeDocument/2006/relationships/footer" Target="footer7.xml"/><Relationship Id="rId27" Type="http://schemas.openxmlformats.org/officeDocument/2006/relationships/chart" Target="charts/chart5.xml"/><Relationship Id="rId30" Type="http://schemas.openxmlformats.org/officeDocument/2006/relationships/chart" Target="charts/chart7.xml"/><Relationship Id="rId35" Type="http://schemas.openxmlformats.org/officeDocument/2006/relationships/chart" Target="charts/chart11.xml"/><Relationship Id="rId43" Type="http://schemas.openxmlformats.org/officeDocument/2006/relationships/chart" Target="charts/chart19.xml"/><Relationship Id="rId8" Type="http://schemas.openxmlformats.org/officeDocument/2006/relationships/diagramData" Target="diagrams/data1.xml"/><Relationship Id="rId3" Type="http://schemas.openxmlformats.org/officeDocument/2006/relationships/settings" Target="settings.xml"/><Relationship Id="rId12" Type="http://schemas.microsoft.com/office/2007/relationships/diagramDrawing" Target="diagrams/drawing1.xml"/><Relationship Id="rId17" Type="http://schemas.openxmlformats.org/officeDocument/2006/relationships/header" Target="header2.xml"/><Relationship Id="rId25" Type="http://schemas.openxmlformats.org/officeDocument/2006/relationships/chart" Target="charts/chart3.xml"/><Relationship Id="rId33" Type="http://schemas.openxmlformats.org/officeDocument/2006/relationships/chart" Target="charts/chart9.xml"/><Relationship Id="rId38" Type="http://schemas.openxmlformats.org/officeDocument/2006/relationships/chart" Target="charts/chart14.xml"/><Relationship Id="rId46" Type="http://schemas.openxmlformats.org/officeDocument/2006/relationships/glossaryDocument" Target="glossary/document.xml"/><Relationship Id="rId20" Type="http://schemas.openxmlformats.org/officeDocument/2006/relationships/footer" Target="footer5.xml"/><Relationship Id="rId41" Type="http://schemas.openxmlformats.org/officeDocument/2006/relationships/chart" Target="charts/chart17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rgroup.ru" TargetMode="External"/><Relationship Id="rId2" Type="http://schemas.openxmlformats.org/officeDocument/2006/relationships/hyperlink" Target="mailto:research@drgroup.ru" TargetMode="External"/><Relationship Id="rId1" Type="http://schemas.openxmlformats.org/officeDocument/2006/relationships/hyperlink" Target="http://www.drgroup.ru" TargetMode="External"/><Relationship Id="rId5" Type="http://schemas.openxmlformats.org/officeDocument/2006/relationships/image" Target="media/image3.png"/><Relationship Id="rId4" Type="http://schemas.openxmlformats.org/officeDocument/2006/relationships/hyperlink" Target="mailto:research@drgroup.ru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10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2668-1720-3510.xlsx" TargetMode="External"/><Relationship Id="rId2" Type="http://schemas.microsoft.com/office/2011/relationships/chartColorStyle" Target="colors7.xml"/><Relationship Id="rId1" Type="http://schemas.microsoft.com/office/2011/relationships/chartStyle" Target="style7.xml"/></Relationships>
</file>

<file path=word/charts/_rels/chart11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8.xml"/><Relationship Id="rId1" Type="http://schemas.microsoft.com/office/2011/relationships/chartStyle" Target="style8.xml"/></Relationships>
</file>

<file path=word/charts/_rels/chart12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9.xml"/><Relationship Id="rId1" Type="http://schemas.microsoft.com/office/2011/relationships/chartStyle" Target="style9.xml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0.xml"/><Relationship Id="rId1" Type="http://schemas.microsoft.com/office/2011/relationships/chartStyle" Target="style10.xml"/></Relationships>
</file>

<file path=word/charts/_rels/chart14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1.xml"/><Relationship Id="rId1" Type="http://schemas.microsoft.com/office/2011/relationships/chartStyle" Target="style11.xml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2.xml"/><Relationship Id="rId1" Type="http://schemas.microsoft.com/office/2011/relationships/chartStyle" Target="style12.xml"/></Relationships>
</file>

<file path=word/charts/_rels/chart1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3.xml"/><Relationship Id="rId1" Type="http://schemas.microsoft.com/office/2011/relationships/chartStyle" Target="style13.xml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4.xml"/><Relationship Id="rId1" Type="http://schemas.microsoft.com/office/2011/relationships/chartStyle" Target="style14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5.xml"/><Relationship Id="rId1" Type="http://schemas.microsoft.com/office/2011/relationships/chartStyle" Target="style15.xml"/></Relationships>
</file>

<file path=word/charts/_rels/chart1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&#1041;&#1040;&#1047;&#1040;.xlsx" TargetMode="External"/><Relationship Id="rId2" Type="http://schemas.microsoft.com/office/2011/relationships/chartColorStyle" Target="colors16.xml"/><Relationship Id="rId1" Type="http://schemas.microsoft.com/office/2011/relationships/chartStyle" Target="style16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&#1050;&#1085;&#1080;&#1075;&#1072;1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2668-1720-3510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7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2668-1720-3510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8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2668-1720-3510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9.xml.rels><?xml version="1.0" encoding="UTF-8" standalone="yes"?>
<Relationships xmlns="http://schemas.openxmlformats.org/package/2006/relationships"><Relationship Id="rId3" Type="http://schemas.openxmlformats.org/officeDocument/2006/relationships/oleObject" Target="file:///C:\Users\dmitry\Desktop\&#1089;&#1074;&#1080;&#1085;&#1077;&#1094;\2668-1720-3510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Лист4!$E$21</c:f>
              <c:strCache>
                <c:ptCount val="1"/>
                <c:pt idx="0">
                  <c:v>Прирост запасов категории ABC1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val>
            <c:numRef>
              <c:f>Лист4!$A$2:$J$2</c:f>
              <c:numCache>
                <c:formatCode>General</c:formatCode>
                <c:ptCount val="10"/>
                <c:pt idx="0">
                  <c:v>8</c:v>
                </c:pt>
                <c:pt idx="1">
                  <c:v>3.1</c:v>
                </c:pt>
                <c:pt idx="2">
                  <c:v>13.3</c:v>
                </c:pt>
                <c:pt idx="3">
                  <c:v>4.5999999999999996</c:v>
                </c:pt>
                <c:pt idx="4">
                  <c:v>12.7</c:v>
                </c:pt>
                <c:pt idx="5">
                  <c:v>17.5</c:v>
                </c:pt>
                <c:pt idx="6">
                  <c:v>1.5</c:v>
                </c:pt>
                <c:pt idx="7">
                  <c:v>60</c:v>
                </c:pt>
                <c:pt idx="8">
                  <c:v>86.1</c:v>
                </c:pt>
                <c:pt idx="9">
                  <c:v>14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60798752"/>
        <c:axId val="660799840"/>
      </c:barChart>
      <c:lineChart>
        <c:grouping val="standard"/>
        <c:varyColors val="0"/>
        <c:ser>
          <c:idx val="2"/>
          <c:order val="1"/>
          <c:tx>
            <c:strRef>
              <c:f>Лист4!$E$22</c:f>
              <c:strCache>
                <c:ptCount val="1"/>
                <c:pt idx="0">
                  <c:v>Добыча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Лист4!$A$1:$J$1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Лист4!$A$3:$J$3</c:f>
              <c:numCache>
                <c:formatCode>General</c:formatCode>
                <c:ptCount val="10"/>
                <c:pt idx="0">
                  <c:v>34.299999999999997</c:v>
                </c:pt>
                <c:pt idx="1">
                  <c:v>37.5</c:v>
                </c:pt>
                <c:pt idx="2">
                  <c:v>52.9</c:v>
                </c:pt>
                <c:pt idx="3">
                  <c:v>70.599999999999994</c:v>
                </c:pt>
                <c:pt idx="4">
                  <c:v>81</c:v>
                </c:pt>
                <c:pt idx="5">
                  <c:v>99.7</c:v>
                </c:pt>
                <c:pt idx="6">
                  <c:v>122.7</c:v>
                </c:pt>
                <c:pt idx="7">
                  <c:v>139.80000000000001</c:v>
                </c:pt>
                <c:pt idx="8">
                  <c:v>180.6</c:v>
                </c:pt>
                <c:pt idx="9">
                  <c:v>194.6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0798752"/>
        <c:axId val="660799840"/>
      </c:lineChart>
      <c:catAx>
        <c:axId val="660798752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60799840"/>
        <c:crosses val="autoZero"/>
        <c:auto val="1"/>
        <c:lblAlgn val="ctr"/>
        <c:lblOffset val="100"/>
        <c:noMultiLvlLbl val="0"/>
      </c:catAx>
      <c:valAx>
        <c:axId val="66079984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66079875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Лист8!$I$42:$I$47</c:f>
              <c:strCache>
                <c:ptCount val="6"/>
                <c:pt idx="0">
                  <c:v>Руды и коцентраты свинцовые</c:v>
                </c:pt>
                <c:pt idx="1">
                  <c:v>Свинец рафинированный</c:v>
                </c:pt>
                <c:pt idx="2">
                  <c:v>Свинец, содержащий сурму</c:v>
                </c:pt>
                <c:pt idx="3">
                  <c:v>Контейнеры с антирадиационным свинцовым покрытием</c:v>
                </c:pt>
                <c:pt idx="4">
                  <c:v>Порошки и чешуйки свинцовые</c:v>
                </c:pt>
                <c:pt idx="5">
                  <c:v>Прочие изделия из свинца</c:v>
                </c:pt>
              </c:strCache>
            </c:strRef>
          </c:cat>
          <c:val>
            <c:numRef>
              <c:f>Лист8!$J$42:$J$47</c:f>
              <c:numCache>
                <c:formatCode>0.000</c:formatCode>
                <c:ptCount val="6"/>
                <c:pt idx="0">
                  <c:v>609373.08243000007</c:v>
                </c:pt>
                <c:pt idx="1">
                  <c:v>146336.3454399998</c:v>
                </c:pt>
                <c:pt idx="2">
                  <c:v>49654.739790000007</c:v>
                </c:pt>
                <c:pt idx="3">
                  <c:v>1529.8840199999997</c:v>
                </c:pt>
                <c:pt idx="4">
                  <c:v>292.57065999999998</c:v>
                </c:pt>
                <c:pt idx="5">
                  <c:v>5867.032949999998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Лист7!$B$24:$B$25</c:f>
              <c:strCache>
                <c:ptCount val="2"/>
                <c:pt idx="0">
                  <c:v>КИТАЙ</c:v>
                </c:pt>
                <c:pt idx="1">
                  <c:v>ЮЖНАЯ КОРЕЯ</c:v>
                </c:pt>
              </c:strCache>
            </c:strRef>
          </c:cat>
          <c:val>
            <c:numRef>
              <c:f>Лист7!$C$24:$C$25</c:f>
              <c:numCache>
                <c:formatCode>General</c:formatCode>
                <c:ptCount val="2"/>
                <c:pt idx="0">
                  <c:v>601476.85</c:v>
                </c:pt>
                <c:pt idx="1">
                  <c:v>8209.0400000000009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Лист7!$B$28:$B$29</c:f>
              <c:strCache>
                <c:ptCount val="2"/>
                <c:pt idx="0">
                  <c:v>КИТАЙ</c:v>
                </c:pt>
                <c:pt idx="1">
                  <c:v>ЮЖНАЯ КОРЕЯ</c:v>
                </c:pt>
              </c:strCache>
            </c:strRef>
          </c:cat>
          <c:val>
            <c:numRef>
              <c:f>Лист7!$C$28:$C$29</c:f>
              <c:numCache>
                <c:formatCode>0.00</c:formatCode>
                <c:ptCount val="2"/>
                <c:pt idx="0">
                  <c:v>518182.99</c:v>
                </c:pt>
                <c:pt idx="1">
                  <c:v>3300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Лист7!$E$24:$E$26</c:f>
              <c:strCache>
                <c:ptCount val="3"/>
                <c:pt idx="0">
                  <c:v>КИТАЙ</c:v>
                </c:pt>
                <c:pt idx="1">
                  <c:v>ЮЖНАЯ КОРЕЯ</c:v>
                </c:pt>
                <c:pt idx="2">
                  <c:v>США</c:v>
                </c:pt>
              </c:strCache>
            </c:strRef>
          </c:cat>
          <c:val>
            <c:numRef>
              <c:f>Лист7!$F$24:$F$26</c:f>
              <c:numCache>
                <c:formatCode>General</c:formatCode>
                <c:ptCount val="3"/>
                <c:pt idx="0">
                  <c:v>587558.96</c:v>
                </c:pt>
                <c:pt idx="1">
                  <c:v>21788.25</c:v>
                </c:pt>
                <c:pt idx="2">
                  <c:v>25.87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cat>
            <c:strRef>
              <c:f>Лист7!$E$56:$E$58</c:f>
              <c:strCache>
                <c:ptCount val="3"/>
                <c:pt idx="0">
                  <c:v>КИТАЙ</c:v>
                </c:pt>
                <c:pt idx="1">
                  <c:v>ЮЖНАЯ КОРЕЯ</c:v>
                </c:pt>
                <c:pt idx="2">
                  <c:v>США</c:v>
                </c:pt>
              </c:strCache>
            </c:strRef>
          </c:cat>
          <c:val>
            <c:numRef>
              <c:f>Лист7!$F$56:$F$58</c:f>
              <c:numCache>
                <c:formatCode>General</c:formatCode>
                <c:ptCount val="3"/>
                <c:pt idx="0">
                  <c:v>522816.09</c:v>
                </c:pt>
                <c:pt idx="1">
                  <c:v>11000</c:v>
                </c:pt>
                <c:pt idx="2">
                  <c:v>19.8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Лист11!$I$33:$I$35</c:f>
              <c:strCache>
                <c:ptCount val="3"/>
                <c:pt idx="0">
                  <c:v>ГМК "ДАЛЬПОЛИМЕТАЛЛ"</c:v>
                </c:pt>
                <c:pt idx="1">
                  <c:v>ОАО `СИБИРЬ-ПОЛИМЕТАЛЛЫ`</c:v>
                </c:pt>
                <c:pt idx="2">
                  <c:v>ООО "НОВОАНГАРСКИЙ ОК"</c:v>
                </c:pt>
              </c:strCache>
            </c:strRef>
          </c:cat>
          <c:val>
            <c:numRef>
              <c:f>Лист11!$J$33:$J$35</c:f>
              <c:numCache>
                <c:formatCode>General</c:formatCode>
                <c:ptCount val="3"/>
                <c:pt idx="0">
                  <c:v>36736.46</c:v>
                </c:pt>
                <c:pt idx="1">
                  <c:v>30970.956999999999</c:v>
                </c:pt>
                <c:pt idx="2">
                  <c:v>541665.67000000004</c:v>
                </c:pt>
              </c:numCache>
            </c:numRef>
          </c:val>
        </c:ser>
        <c:ser>
          <c:idx val="1"/>
          <c:order val="1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Лист11!$I$33:$I$35</c:f>
              <c:strCache>
                <c:ptCount val="3"/>
                <c:pt idx="0">
                  <c:v>ГМК "ДАЛЬПОЛИМЕТАЛЛ"</c:v>
                </c:pt>
                <c:pt idx="1">
                  <c:v>ОАО `СИБИРЬ-ПОЛИМЕТАЛЛЫ`</c:v>
                </c:pt>
                <c:pt idx="2">
                  <c:v>ООО "НОВОАНГАРСКИЙ ОК"</c:v>
                </c:pt>
              </c:strCache>
            </c:strRef>
          </c:cat>
          <c:val>
            <c:numRef>
              <c:f>Лист11!$K$33:$K$35</c:f>
              <c:numCache>
                <c:formatCode>General</c:formatCode>
                <c:ptCount val="3"/>
                <c:pt idx="0">
                  <c:v>17000</c:v>
                </c:pt>
                <c:pt idx="1">
                  <c:v>57428.872000000003</c:v>
                </c:pt>
                <c:pt idx="2">
                  <c:v>459407.02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8.0996081646441176E-2"/>
          <c:y val="0.11447376871032693"/>
          <c:w val="0.6686866439326834"/>
          <c:h val="0.78704446406018025"/>
        </c:manualLayout>
      </c:layout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Лист6!$G$23:$G$33</c:f>
              <c:strCache>
                <c:ptCount val="11"/>
                <c:pt idx="0">
                  <c:v>ШВЕЙЦАРИЯ</c:v>
                </c:pt>
                <c:pt idx="1">
                  <c:v>УКРАИНА</c:v>
                </c:pt>
                <c:pt idx="2">
                  <c:v>ТУРЦИЯ</c:v>
                </c:pt>
                <c:pt idx="3">
                  <c:v>ГЕРМАНИЯ</c:v>
                </c:pt>
                <c:pt idx="4">
                  <c:v>УЗБЕКИСТАН</c:v>
                </c:pt>
                <c:pt idx="5">
                  <c:v>ИТАЛИЯ</c:v>
                </c:pt>
                <c:pt idx="6">
                  <c:v>ИНДОНЕЗИЯ</c:v>
                </c:pt>
                <c:pt idx="7">
                  <c:v>ИЗРАИЛЬ</c:v>
                </c:pt>
                <c:pt idx="8">
                  <c:v>ГОНКОНГ</c:v>
                </c:pt>
                <c:pt idx="9">
                  <c:v>ПАНАМА</c:v>
                </c:pt>
                <c:pt idx="10">
                  <c:v>ПРОЧИЕ</c:v>
                </c:pt>
              </c:strCache>
            </c:strRef>
          </c:cat>
          <c:val>
            <c:numRef>
              <c:f>Лист6!$H$23:$H$33</c:f>
              <c:numCache>
                <c:formatCode>General</c:formatCode>
                <c:ptCount val="11"/>
                <c:pt idx="0">
                  <c:v>38243.356240000001</c:v>
                </c:pt>
                <c:pt idx="1">
                  <c:v>26338.072899999999</c:v>
                </c:pt>
                <c:pt idx="2">
                  <c:v>25659.532380000001</c:v>
                </c:pt>
                <c:pt idx="3">
                  <c:v>3445.2985800000001</c:v>
                </c:pt>
                <c:pt idx="4">
                  <c:v>2542.3733400000001</c:v>
                </c:pt>
                <c:pt idx="5">
                  <c:v>2244.03998</c:v>
                </c:pt>
                <c:pt idx="6">
                  <c:v>1202.93957</c:v>
                </c:pt>
                <c:pt idx="7">
                  <c:v>755.06437000000005</c:v>
                </c:pt>
                <c:pt idx="8">
                  <c:v>701.71856000000002</c:v>
                </c:pt>
                <c:pt idx="9">
                  <c:v>622.86312999999996</c:v>
                </c:pt>
                <c:pt idx="10">
                  <c:v>836.30925999999999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Лист5!$J$19:$J$29</c:f>
              <c:strCache>
                <c:ptCount val="11"/>
                <c:pt idx="0">
                  <c:v>ТУРЦИЯ</c:v>
                </c:pt>
                <c:pt idx="1">
                  <c:v>ШВЕЙЦАРИЯ</c:v>
                </c:pt>
                <c:pt idx="2">
                  <c:v>УКРАИНА</c:v>
                </c:pt>
                <c:pt idx="3">
                  <c:v>СИНГАПУР</c:v>
                </c:pt>
                <c:pt idx="4">
                  <c:v>ГЕРМАНИЯ</c:v>
                </c:pt>
                <c:pt idx="5">
                  <c:v>США</c:v>
                </c:pt>
                <c:pt idx="6">
                  <c:v>УЗБЕКИСТАН</c:v>
                </c:pt>
                <c:pt idx="7">
                  <c:v>ИТАЛИЯ</c:v>
                </c:pt>
                <c:pt idx="8">
                  <c:v>БОЛГАРИЯ</c:v>
                </c:pt>
                <c:pt idx="9">
                  <c:v>КОРЕЯ ЮЖНАЯ</c:v>
                </c:pt>
                <c:pt idx="10">
                  <c:v>Прочие</c:v>
                </c:pt>
              </c:strCache>
            </c:strRef>
          </c:cat>
          <c:val>
            <c:numRef>
              <c:f>Лист5!$K$19:$K$29</c:f>
              <c:numCache>
                <c:formatCode>General</c:formatCode>
                <c:ptCount val="11"/>
                <c:pt idx="0">
                  <c:v>39930.74</c:v>
                </c:pt>
                <c:pt idx="1">
                  <c:v>28689.439999999999</c:v>
                </c:pt>
                <c:pt idx="2">
                  <c:v>22184.95</c:v>
                </c:pt>
                <c:pt idx="3">
                  <c:v>15184.5</c:v>
                </c:pt>
                <c:pt idx="4">
                  <c:v>13897.77</c:v>
                </c:pt>
                <c:pt idx="5">
                  <c:v>11662.78</c:v>
                </c:pt>
                <c:pt idx="6">
                  <c:v>7122.5330000000004</c:v>
                </c:pt>
                <c:pt idx="7">
                  <c:v>1818.66</c:v>
                </c:pt>
                <c:pt idx="8">
                  <c:v>1383.653</c:v>
                </c:pt>
                <c:pt idx="9">
                  <c:v>1376.749</c:v>
                </c:pt>
                <c:pt idx="10">
                  <c:v>3084.5627000000004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Лист5!$M$19:$M$29</c:f>
              <c:strCache>
                <c:ptCount val="11"/>
                <c:pt idx="0">
                  <c:v>ТУРЦИЯ</c:v>
                </c:pt>
                <c:pt idx="1">
                  <c:v>ШВЕЙЦАРИЯ</c:v>
                </c:pt>
                <c:pt idx="2">
                  <c:v>УКРАИНА</c:v>
                </c:pt>
                <c:pt idx="3">
                  <c:v>СИНГАПУР</c:v>
                </c:pt>
                <c:pt idx="4">
                  <c:v>ГЕРМАНИЯ</c:v>
                </c:pt>
                <c:pt idx="5">
                  <c:v>США</c:v>
                </c:pt>
                <c:pt idx="6">
                  <c:v>УЗБЕКИСТАН</c:v>
                </c:pt>
                <c:pt idx="7">
                  <c:v>ИТАЛИЯ</c:v>
                </c:pt>
                <c:pt idx="8">
                  <c:v>БОЛГАРИЯ</c:v>
                </c:pt>
                <c:pt idx="9">
                  <c:v>КОРЕЯ ЮЖНАЯ</c:v>
                </c:pt>
                <c:pt idx="10">
                  <c:v>Прочие</c:v>
                </c:pt>
              </c:strCache>
            </c:strRef>
          </c:cat>
          <c:val>
            <c:numRef>
              <c:f>Лист5!$N$19:$N$29</c:f>
              <c:numCache>
                <c:formatCode>General</c:formatCode>
                <c:ptCount val="11"/>
                <c:pt idx="0">
                  <c:v>18489.25</c:v>
                </c:pt>
                <c:pt idx="1">
                  <c:v>13199.13</c:v>
                </c:pt>
                <c:pt idx="2">
                  <c:v>10503.85</c:v>
                </c:pt>
                <c:pt idx="3">
                  <c:v>7231.29</c:v>
                </c:pt>
                <c:pt idx="4">
                  <c:v>6052.98</c:v>
                </c:pt>
                <c:pt idx="5">
                  <c:v>5234.4669999999996</c:v>
                </c:pt>
                <c:pt idx="6">
                  <c:v>2818.009</c:v>
                </c:pt>
                <c:pt idx="7">
                  <c:v>856.399</c:v>
                </c:pt>
                <c:pt idx="8">
                  <c:v>664.93899999999996</c:v>
                </c:pt>
                <c:pt idx="9">
                  <c:v>634.44000000000005</c:v>
                </c:pt>
                <c:pt idx="10">
                  <c:v>1316.6659999999999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Лист11!$C$75:$C$86</c:f>
              <c:strCache>
                <c:ptCount val="12"/>
                <c:pt idx="0">
                  <c:v>ФРЕГАТ</c:v>
                </c:pt>
                <c:pt idx="1">
                  <c:v>РЯЗЦВЕТМЕТ</c:v>
                </c:pt>
                <c:pt idx="2">
                  <c:v>ЭЛЕКТРОЦИНК</c:v>
                </c:pt>
                <c:pt idx="3">
                  <c:v>МЕТКОМ ГРУПП</c:v>
                </c:pt>
                <c:pt idx="4">
                  <c:v>АГРОПРИБОР</c:v>
                </c:pt>
                <c:pt idx="5">
                  <c:v>ПП МЕТА 5</c:v>
                </c:pt>
                <c:pt idx="6">
                  <c:v>МЕТАЛЛ ИНДУСТРИЯ</c:v>
                </c:pt>
                <c:pt idx="7">
                  <c:v>ФОРСАЙТ</c:v>
                </c:pt>
                <c:pt idx="8">
                  <c:v>МЕТАЛЛ МАРКЕТ</c:v>
                </c:pt>
                <c:pt idx="9">
                  <c:v>ПРОМТРЕЙД</c:v>
                </c:pt>
                <c:pt idx="10">
                  <c:v>ФОРУМ</c:v>
                </c:pt>
                <c:pt idx="11">
                  <c:v>ПРОЧИЕ</c:v>
                </c:pt>
              </c:strCache>
            </c:strRef>
          </c:cat>
          <c:val>
            <c:numRef>
              <c:f>Лист11!$D$75:$D$86</c:f>
              <c:numCache>
                <c:formatCode>General</c:formatCode>
                <c:ptCount val="12"/>
                <c:pt idx="0">
                  <c:v>44450.922009999987</c:v>
                </c:pt>
                <c:pt idx="1">
                  <c:v>25339.898059999974</c:v>
                </c:pt>
                <c:pt idx="2">
                  <c:v>23201.469880000008</c:v>
                </c:pt>
                <c:pt idx="3">
                  <c:v>21859.213559999997</c:v>
                </c:pt>
                <c:pt idx="4">
                  <c:v>11208.877630000001</c:v>
                </c:pt>
                <c:pt idx="5">
                  <c:v>9617.967779999999</c:v>
                </c:pt>
                <c:pt idx="6">
                  <c:v>4619.8462499999996</c:v>
                </c:pt>
                <c:pt idx="7">
                  <c:v>1370.2184000000002</c:v>
                </c:pt>
                <c:pt idx="8">
                  <c:v>708.40032999999994</c:v>
                </c:pt>
                <c:pt idx="9">
                  <c:v>403.8897</c:v>
                </c:pt>
                <c:pt idx="10">
                  <c:v>385.05315000000002</c:v>
                </c:pt>
                <c:pt idx="11">
                  <c:v>3170.588689999975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Лист4!$H$36</c:f>
              <c:strCache>
                <c:ptCount val="1"/>
                <c:pt idx="0">
                  <c:v>Запасы категорий ABC1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numRef>
              <c:f>Лист4!$D$30:$M$30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Лист4!$D$31:$M$31</c:f>
              <c:numCache>
                <c:formatCode>General</c:formatCode>
                <c:ptCount val="10"/>
                <c:pt idx="0">
                  <c:v>13940</c:v>
                </c:pt>
                <c:pt idx="1">
                  <c:v>13795</c:v>
                </c:pt>
                <c:pt idx="2">
                  <c:v>13907</c:v>
                </c:pt>
                <c:pt idx="3">
                  <c:v>13623</c:v>
                </c:pt>
                <c:pt idx="4">
                  <c:v>13269</c:v>
                </c:pt>
                <c:pt idx="5">
                  <c:v>13170</c:v>
                </c:pt>
                <c:pt idx="6">
                  <c:v>13044</c:v>
                </c:pt>
                <c:pt idx="7">
                  <c:v>12959</c:v>
                </c:pt>
                <c:pt idx="8">
                  <c:v>12807</c:v>
                </c:pt>
                <c:pt idx="9">
                  <c:v>12622</c:v>
                </c:pt>
              </c:numCache>
            </c:numRef>
          </c:val>
        </c:ser>
        <c:ser>
          <c:idx val="1"/>
          <c:order val="1"/>
          <c:tx>
            <c:strRef>
              <c:f>Лист4!$H$37</c:f>
              <c:strCache>
                <c:ptCount val="1"/>
                <c:pt idx="0">
                  <c:v>Запасы категорий C2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Лист4!$D$30:$M$30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Лист4!$D$32:$M$32</c:f>
              <c:numCache>
                <c:formatCode>General</c:formatCode>
                <c:ptCount val="10"/>
                <c:pt idx="0">
                  <c:v>6232</c:v>
                </c:pt>
                <c:pt idx="1">
                  <c:v>6237</c:v>
                </c:pt>
                <c:pt idx="2">
                  <c:v>6200</c:v>
                </c:pt>
                <c:pt idx="3">
                  <c:v>6208</c:v>
                </c:pt>
                <c:pt idx="4">
                  <c:v>6605</c:v>
                </c:pt>
                <c:pt idx="5">
                  <c:v>6676</c:v>
                </c:pt>
                <c:pt idx="6">
                  <c:v>6673</c:v>
                </c:pt>
                <c:pt idx="7">
                  <c:v>6641</c:v>
                </c:pt>
                <c:pt idx="8">
                  <c:v>6728</c:v>
                </c:pt>
                <c:pt idx="9">
                  <c:v>6746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711840"/>
        <c:axId val="556714560"/>
      </c:barChart>
      <c:lineChart>
        <c:grouping val="standard"/>
        <c:varyColors val="0"/>
        <c:ser>
          <c:idx val="2"/>
          <c:order val="2"/>
          <c:tx>
            <c:strRef>
              <c:f>Лист4!$H$38</c:f>
              <c:strCache>
                <c:ptCount val="1"/>
                <c:pt idx="0">
                  <c:v>Уровень 2003 г.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none"/>
          </c:marker>
          <c:cat>
            <c:numRef>
              <c:f>Лист4!$D$30:$M$30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Лист4!$D$33:$M$33</c:f>
              <c:numCache>
                <c:formatCode>General</c:formatCode>
                <c:ptCount val="10"/>
                <c:pt idx="0">
                  <c:v>6232</c:v>
                </c:pt>
                <c:pt idx="1">
                  <c:v>6232</c:v>
                </c:pt>
                <c:pt idx="2">
                  <c:v>6232</c:v>
                </c:pt>
                <c:pt idx="3">
                  <c:v>6232</c:v>
                </c:pt>
                <c:pt idx="4">
                  <c:v>6232</c:v>
                </c:pt>
                <c:pt idx="5">
                  <c:v>6232</c:v>
                </c:pt>
                <c:pt idx="6">
                  <c:v>6232</c:v>
                </c:pt>
                <c:pt idx="7">
                  <c:v>6232</c:v>
                </c:pt>
                <c:pt idx="8">
                  <c:v>6232</c:v>
                </c:pt>
                <c:pt idx="9">
                  <c:v>6232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Лист4!$H$39</c:f>
              <c:strCache>
                <c:ptCount val="1"/>
                <c:pt idx="0">
                  <c:v>Уровень 2003 г.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Лист4!$D$30:$M$30</c:f>
              <c:numCache>
                <c:formatCode>General</c:formatCode>
                <c:ptCount val="10"/>
                <c:pt idx="0">
                  <c:v>2003</c:v>
                </c:pt>
                <c:pt idx="1">
                  <c:v>2004</c:v>
                </c:pt>
                <c:pt idx="2">
                  <c:v>2005</c:v>
                </c:pt>
                <c:pt idx="3">
                  <c:v>2006</c:v>
                </c:pt>
                <c:pt idx="4">
                  <c:v>2007</c:v>
                </c:pt>
                <c:pt idx="5">
                  <c:v>2008</c:v>
                </c:pt>
                <c:pt idx="6">
                  <c:v>2009</c:v>
                </c:pt>
                <c:pt idx="7">
                  <c:v>2010</c:v>
                </c:pt>
                <c:pt idx="8">
                  <c:v>2011</c:v>
                </c:pt>
                <c:pt idx="9">
                  <c:v>2012</c:v>
                </c:pt>
              </c:numCache>
            </c:numRef>
          </c:cat>
          <c:val>
            <c:numRef>
              <c:f>Лист4!$D$34:$M$34</c:f>
              <c:numCache>
                <c:formatCode>General</c:formatCode>
                <c:ptCount val="10"/>
                <c:pt idx="0">
                  <c:v>13940</c:v>
                </c:pt>
                <c:pt idx="1">
                  <c:v>13940</c:v>
                </c:pt>
                <c:pt idx="2">
                  <c:v>13940</c:v>
                </c:pt>
                <c:pt idx="3">
                  <c:v>13940</c:v>
                </c:pt>
                <c:pt idx="4">
                  <c:v>13940</c:v>
                </c:pt>
                <c:pt idx="5">
                  <c:v>13940</c:v>
                </c:pt>
                <c:pt idx="6">
                  <c:v>13940</c:v>
                </c:pt>
                <c:pt idx="7">
                  <c:v>13940</c:v>
                </c:pt>
                <c:pt idx="8">
                  <c:v>13940</c:v>
                </c:pt>
                <c:pt idx="9">
                  <c:v>13940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711840"/>
        <c:axId val="556714560"/>
      </c:lineChart>
      <c:catAx>
        <c:axId val="55671184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4560"/>
        <c:crosses val="autoZero"/>
        <c:auto val="1"/>
        <c:lblAlgn val="ctr"/>
        <c:lblOffset val="100"/>
        <c:noMultiLvlLbl val="0"/>
      </c:catAx>
      <c:valAx>
        <c:axId val="55671456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67118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Лист4!$G$47:$G$54</c:f>
              <c:strCache>
                <c:ptCount val="8"/>
                <c:pt idx="0">
                  <c:v>Красноярский край</c:v>
                </c:pt>
                <c:pt idx="1">
                  <c:v>Алтайский край</c:v>
                </c:pt>
                <c:pt idx="2">
                  <c:v>Забайкальский край</c:v>
                </c:pt>
                <c:pt idx="3">
                  <c:v>Приморский край</c:v>
                </c:pt>
                <c:pt idx="4">
                  <c:v>Магаданская область</c:v>
                </c:pt>
                <c:pt idx="5">
                  <c:v>Оренбургская область</c:v>
                </c:pt>
                <c:pt idx="6">
                  <c:v>Челябинская область</c:v>
                </c:pt>
                <c:pt idx="7">
                  <c:v>Другие субъекты РФ</c:v>
                </c:pt>
              </c:strCache>
            </c:strRef>
          </c:cat>
          <c:val>
            <c:numRef>
              <c:f>Лист4!$H$47:$H$54</c:f>
              <c:numCache>
                <c:formatCode>General</c:formatCode>
                <c:ptCount val="8"/>
                <c:pt idx="0">
                  <c:v>149.4</c:v>
                </c:pt>
                <c:pt idx="1">
                  <c:v>13.9</c:v>
                </c:pt>
                <c:pt idx="2">
                  <c:v>11.7</c:v>
                </c:pt>
                <c:pt idx="3">
                  <c:v>11.2</c:v>
                </c:pt>
                <c:pt idx="4">
                  <c:v>3.9</c:v>
                </c:pt>
                <c:pt idx="5">
                  <c:v>2.5</c:v>
                </c:pt>
                <c:pt idx="6">
                  <c:v>1.7</c:v>
                </c:pt>
                <c:pt idx="7">
                  <c:v>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Лист4!$I$70</c:f>
              <c:strCache>
                <c:ptCount val="1"/>
                <c:pt idx="0">
                  <c:v>Руда, тыс. т.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Лист4!$J$69:$M$69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Лист4!$J$70:$M$70</c:f>
              <c:numCache>
                <c:formatCode>General</c:formatCode>
                <c:ptCount val="4"/>
                <c:pt idx="0">
                  <c:v>1667</c:v>
                </c:pt>
                <c:pt idx="1">
                  <c:v>2400</c:v>
                </c:pt>
                <c:pt idx="2">
                  <c:v>2382</c:v>
                </c:pt>
                <c:pt idx="3">
                  <c:v>2660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Лист4!$I$71</c:f>
              <c:strCache>
                <c:ptCount val="1"/>
                <c:pt idx="0">
                  <c:v>Вскрышка, тыс. м3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Лист4!$J$69:$M$69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Лист4!$J$71:$M$71</c:f>
              <c:numCache>
                <c:formatCode>General</c:formatCode>
                <c:ptCount val="4"/>
                <c:pt idx="0">
                  <c:v>4249</c:v>
                </c:pt>
                <c:pt idx="1">
                  <c:v>6080</c:v>
                </c:pt>
                <c:pt idx="2">
                  <c:v>6777</c:v>
                </c:pt>
                <c:pt idx="3">
                  <c:v>7076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Лист4!$I$72</c:f>
              <c:strCache>
                <c:ptCount val="1"/>
                <c:pt idx="0">
                  <c:v>Горная масса, тыс. м3</c:v>
                </c:pt>
              </c:strCache>
            </c:strRef>
          </c:tx>
          <c:spPr>
            <a:ln w="28575" cap="rnd">
              <a:solidFill>
                <a:schemeClr val="accent3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3"/>
              </a:solidFill>
              <a:ln w="9525">
                <a:solidFill>
                  <a:schemeClr val="accent3"/>
                </a:solidFill>
              </a:ln>
              <a:effectLst/>
            </c:spPr>
          </c:marker>
          <c:cat>
            <c:numRef>
              <c:f>Лист4!$J$69:$M$69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Лист4!$J$72:$M$72</c:f>
              <c:numCache>
                <c:formatCode>General</c:formatCode>
                <c:ptCount val="4"/>
                <c:pt idx="0">
                  <c:v>4765</c:v>
                </c:pt>
                <c:pt idx="1">
                  <c:v>6830</c:v>
                </c:pt>
                <c:pt idx="2">
                  <c:v>7504</c:v>
                </c:pt>
                <c:pt idx="3">
                  <c:v>7854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716736"/>
        <c:axId val="556717280"/>
      </c:lineChart>
      <c:catAx>
        <c:axId val="55671673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7280"/>
        <c:crosses val="autoZero"/>
        <c:auto val="1"/>
        <c:lblAlgn val="ctr"/>
        <c:lblOffset val="100"/>
        <c:noMultiLvlLbl val="0"/>
      </c:catAx>
      <c:valAx>
        <c:axId val="556717280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671673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lineChart>
        <c:grouping val="standard"/>
        <c:varyColors val="0"/>
        <c:ser>
          <c:idx val="0"/>
          <c:order val="0"/>
          <c:tx>
            <c:strRef>
              <c:f>Лист4!$I$84</c:f>
              <c:strCache>
                <c:ptCount val="1"/>
                <c:pt idx="0">
                  <c:v>Свинец</c:v>
                </c:pt>
              </c:strCache>
            </c:strRef>
          </c:tx>
          <c:spPr>
            <a:ln w="28575" cap="rnd">
              <a:solidFill>
                <a:schemeClr val="accent1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cat>
            <c:numRef>
              <c:f>Лист4!$J$83:$M$83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Лист4!$J$84:$M$84</c:f>
              <c:numCache>
                <c:formatCode>General</c:formatCode>
                <c:ptCount val="4"/>
                <c:pt idx="0">
                  <c:v>5.85</c:v>
                </c:pt>
                <c:pt idx="1">
                  <c:v>5.51</c:v>
                </c:pt>
                <c:pt idx="2">
                  <c:v>6.29</c:v>
                </c:pt>
                <c:pt idx="3">
                  <c:v>6.32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Лист4!$I$85</c:f>
              <c:strCache>
                <c:ptCount val="1"/>
                <c:pt idx="0">
                  <c:v>Цинк</c:v>
                </c:pt>
              </c:strCache>
            </c:strRef>
          </c:tx>
          <c:spPr>
            <a:ln w="28575" cap="rnd">
              <a:solidFill>
                <a:schemeClr val="accent2"/>
              </a:solidFill>
              <a:round/>
            </a:ln>
            <a:effectLst/>
          </c:spPr>
          <c:marker>
            <c:symbol val="circle"/>
            <c:size val="5"/>
            <c:spPr>
              <a:solidFill>
                <a:schemeClr val="accent2"/>
              </a:solidFill>
              <a:ln w="9525">
                <a:solidFill>
                  <a:schemeClr val="accent2"/>
                </a:solidFill>
              </a:ln>
              <a:effectLst/>
            </c:spPr>
          </c:marker>
          <c:cat>
            <c:numRef>
              <c:f>Лист4!$J$83:$M$83</c:f>
              <c:numCache>
                <c:formatCode>General</c:formatCode>
                <c:ptCount val="4"/>
                <c:pt idx="0">
                  <c:v>2010</c:v>
                </c:pt>
                <c:pt idx="1">
                  <c:v>2011</c:v>
                </c:pt>
                <c:pt idx="2">
                  <c:v>2012</c:v>
                </c:pt>
                <c:pt idx="3">
                  <c:v>2013</c:v>
                </c:pt>
              </c:numCache>
            </c:numRef>
          </c:cat>
          <c:val>
            <c:numRef>
              <c:f>Лист4!$J$85:$M$85</c:f>
              <c:numCache>
                <c:formatCode>General</c:formatCode>
                <c:ptCount val="4"/>
                <c:pt idx="0">
                  <c:v>1.52</c:v>
                </c:pt>
                <c:pt idx="1">
                  <c:v>1.24</c:v>
                </c:pt>
                <c:pt idx="2">
                  <c:v>1.0900000000000001</c:v>
                </c:pt>
                <c:pt idx="3">
                  <c:v>1.28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56712384"/>
        <c:axId val="556713472"/>
      </c:lineChart>
      <c:catAx>
        <c:axId val="55671238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3472"/>
        <c:crosses val="autoZero"/>
        <c:auto val="1"/>
        <c:lblAlgn val="ctr"/>
        <c:lblOffset val="100"/>
        <c:noMultiLvlLbl val="0"/>
      </c:catAx>
      <c:valAx>
        <c:axId val="55671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55671238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Лист4!$F$42:$F$47</c:f>
              <c:strCache>
                <c:ptCount val="6"/>
                <c:pt idx="0">
                  <c:v>Листы, полосы,ленты и фольга</c:v>
                </c:pt>
                <c:pt idx="1">
                  <c:v>Контейнеры с антирадиационным свинцовым покрытием</c:v>
                </c:pt>
                <c:pt idx="2">
                  <c:v>Порошки и чешуйки свинцовые</c:v>
                </c:pt>
                <c:pt idx="3">
                  <c:v>Свинец рафинированный</c:v>
                </c:pt>
                <c:pt idx="4">
                  <c:v>Свинец, содержащий сурму</c:v>
                </c:pt>
                <c:pt idx="5">
                  <c:v>Прочие изделия из свинца</c:v>
                </c:pt>
              </c:strCache>
            </c:strRef>
          </c:cat>
          <c:val>
            <c:numRef>
              <c:f>Лист4!$G$42:$G$47</c:f>
              <c:numCache>
                <c:formatCode>0.000</c:formatCode>
                <c:ptCount val="6"/>
                <c:pt idx="0">
                  <c:v>9.1829970000000021</c:v>
                </c:pt>
                <c:pt idx="1">
                  <c:v>102.56086999999999</c:v>
                </c:pt>
                <c:pt idx="2">
                  <c:v>3.359216</c:v>
                </c:pt>
                <c:pt idx="3">
                  <c:v>921.04794000000004</c:v>
                </c:pt>
                <c:pt idx="4">
                  <c:v>125.70699999999999</c:v>
                </c:pt>
                <c:pt idx="5">
                  <c:v>619.90543999999932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Лист4!$F$31:$F$36</c:f>
              <c:strCache>
                <c:ptCount val="6"/>
                <c:pt idx="0">
                  <c:v>Листы, полосы,ленты и фольга</c:v>
                </c:pt>
                <c:pt idx="1">
                  <c:v>Контейнеры с антирадиационным свинцовым покрытием</c:v>
                </c:pt>
                <c:pt idx="2">
                  <c:v>Порошки и чешуйки свинцовые</c:v>
                </c:pt>
                <c:pt idx="3">
                  <c:v>Свинец рафинированный</c:v>
                </c:pt>
                <c:pt idx="4">
                  <c:v>Свинец, содержащий сурму</c:v>
                </c:pt>
                <c:pt idx="5">
                  <c:v>Прочие изделия из свинца</c:v>
                </c:pt>
              </c:strCache>
            </c:strRef>
          </c:cat>
          <c:val>
            <c:numRef>
              <c:f>Лист4!$G$31:$G$36</c:f>
              <c:numCache>
                <c:formatCode>0.000</c:formatCode>
                <c:ptCount val="6"/>
                <c:pt idx="0">
                  <c:v>160.39843999999999</c:v>
                </c:pt>
                <c:pt idx="1">
                  <c:v>807.54891000000021</c:v>
                </c:pt>
                <c:pt idx="2">
                  <c:v>8.4674200000000006</c:v>
                </c:pt>
                <c:pt idx="3">
                  <c:v>3325.3383299999996</c:v>
                </c:pt>
                <c:pt idx="4">
                  <c:v>884.16664000000003</c:v>
                </c:pt>
                <c:pt idx="5">
                  <c:v>4000.7859800000001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1"/>
          <c:order val="0"/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numRef>
              <c:f>Лист4!$F$107:$V$107</c:f>
              <c:numCache>
                <c:formatCode>General</c:formatCode>
                <c:ptCount val="17"/>
                <c:pt idx="0">
                  <c:v>1997</c:v>
                </c:pt>
                <c:pt idx="1">
                  <c:v>1998</c:v>
                </c:pt>
                <c:pt idx="2">
                  <c:v>1999</c:v>
                </c:pt>
                <c:pt idx="3">
                  <c:v>2000</c:v>
                </c:pt>
                <c:pt idx="4">
                  <c:v>2001</c:v>
                </c:pt>
                <c:pt idx="5">
                  <c:v>2002</c:v>
                </c:pt>
                <c:pt idx="6">
                  <c:v>2003</c:v>
                </c:pt>
                <c:pt idx="7">
                  <c:v>2004</c:v>
                </c:pt>
                <c:pt idx="8">
                  <c:v>2005</c:v>
                </c:pt>
                <c:pt idx="9">
                  <c:v>2006</c:v>
                </c:pt>
                <c:pt idx="10">
                  <c:v>2007</c:v>
                </c:pt>
                <c:pt idx="11">
                  <c:v>2008</c:v>
                </c:pt>
                <c:pt idx="12">
                  <c:v>2009</c:v>
                </c:pt>
                <c:pt idx="13">
                  <c:v>2010</c:v>
                </c:pt>
                <c:pt idx="14">
                  <c:v>2011</c:v>
                </c:pt>
                <c:pt idx="15">
                  <c:v>2012</c:v>
                </c:pt>
                <c:pt idx="16">
                  <c:v>2013</c:v>
                </c:pt>
              </c:numCache>
            </c:numRef>
          </c:cat>
          <c:val>
            <c:numRef>
              <c:f>Лист4!$F$108:$V$108</c:f>
              <c:numCache>
                <c:formatCode>General</c:formatCode>
                <c:ptCount val="17"/>
                <c:pt idx="0">
                  <c:v>71.588999999999999</c:v>
                </c:pt>
                <c:pt idx="1">
                  <c:v>80.548000000000002</c:v>
                </c:pt>
                <c:pt idx="2">
                  <c:v>112.045</c:v>
                </c:pt>
                <c:pt idx="3">
                  <c:v>133.34</c:v>
                </c:pt>
                <c:pt idx="4">
                  <c:v>107.078</c:v>
                </c:pt>
                <c:pt idx="5">
                  <c:v>101.104</c:v>
                </c:pt>
                <c:pt idx="6">
                  <c:v>88.328999999999994</c:v>
                </c:pt>
                <c:pt idx="7">
                  <c:v>98.747</c:v>
                </c:pt>
                <c:pt idx="8">
                  <c:v>88.594999999999999</c:v>
                </c:pt>
                <c:pt idx="9">
                  <c:v>85.84</c:v>
                </c:pt>
                <c:pt idx="10">
                  <c:v>90.688999999999993</c:v>
                </c:pt>
                <c:pt idx="11">
                  <c:v>90.24</c:v>
                </c:pt>
                <c:pt idx="12">
                  <c:v>79.040999999999997</c:v>
                </c:pt>
                <c:pt idx="13">
                  <c:v>100.789</c:v>
                </c:pt>
                <c:pt idx="14">
                  <c:v>101.75700000000001</c:v>
                </c:pt>
                <c:pt idx="15">
                  <c:v>82.536000000000001</c:v>
                </c:pt>
                <c:pt idx="16">
                  <c:v>90.578999999999994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56726528"/>
        <c:axId val="800423056"/>
      </c:barChart>
      <c:catAx>
        <c:axId val="55672652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00423056"/>
        <c:crosses val="autoZero"/>
        <c:auto val="1"/>
        <c:lblAlgn val="ctr"/>
        <c:lblOffset val="100"/>
        <c:noMultiLvlLbl val="0"/>
      </c:catAx>
      <c:valAx>
        <c:axId val="800423056"/>
        <c:scaling>
          <c:orientation val="minMax"/>
        </c:scaling>
        <c:delete val="1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crossAx val="556726528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cat>
            <c:strRef>
              <c:f>Лист8!$I$33:$I$38</c:f>
              <c:strCache>
                <c:ptCount val="6"/>
                <c:pt idx="0">
                  <c:v>Руды и коцентраты свинцовые</c:v>
                </c:pt>
                <c:pt idx="1">
                  <c:v>Свинец рафинированный</c:v>
                </c:pt>
                <c:pt idx="2">
                  <c:v>Свинец, содержащий сурму</c:v>
                </c:pt>
                <c:pt idx="3">
                  <c:v>Контейнеры с антирадиационным свинцовым покрытием</c:v>
                </c:pt>
                <c:pt idx="4">
                  <c:v>Порошки и чешуйки свинцовые</c:v>
                </c:pt>
                <c:pt idx="5">
                  <c:v>Прочие изделия из свинца</c:v>
                </c:pt>
              </c:strCache>
            </c:strRef>
          </c:cat>
          <c:val>
            <c:numRef>
              <c:f>Лист8!$J$33:$J$38</c:f>
              <c:numCache>
                <c:formatCode>0.000</c:formatCode>
                <c:ptCount val="6"/>
                <c:pt idx="0">
                  <c:v>533835.89</c:v>
                </c:pt>
                <c:pt idx="1">
                  <c:v>67001.420329999994</c:v>
                </c:pt>
                <c:pt idx="2">
                  <c:v>23524.41</c:v>
                </c:pt>
                <c:pt idx="3">
                  <c:v>83.808279999999996</c:v>
                </c:pt>
                <c:pt idx="4">
                  <c:v>58.959000000000003</c:v>
                </c:pt>
                <c:pt idx="5">
                  <c:v>1413.3119799999993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r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0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1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7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8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9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0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2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1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33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7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8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9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diagrams/_rels/data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3">
  <dgm:title val=""/>
  <dgm:desc val=""/>
  <dgm:catLst>
    <dgm:cat type="colorful" pri="10300"/>
  </dgm:catLst>
  <dgm:styleLbl name="node0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3"/>
      <a:schemeClr val="accent4"/>
    </dgm:fillClrLst>
    <dgm:linClrLst>
      <a:schemeClr val="accent3"/>
      <a:schemeClr val="accent4"/>
    </dgm:linClrLst>
    <dgm:effectClrLst/>
    <dgm:txLinClrLst/>
    <dgm:txFillClrLst/>
    <dgm:txEffectClrLst/>
  </dgm:styleLbl>
  <dgm:styleLbl name="lnNode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3">
        <a:alpha val="50000"/>
      </a:schemeClr>
      <a:schemeClr val="accent4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3">
        <a:tint val="50000"/>
      </a:schemeClr>
      <a:schemeClr val="accent4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3">
        <a:tint val="50000"/>
      </a:schemeClr>
      <a:schemeClr val="accent4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3"/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3"/>
      <a:schemeClr val="accent4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3"/>
    </dgm:fillClrLst>
    <dgm:linClrLst meth="repeat">
      <a:schemeClr val="accent3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3"/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6">
        <a:tint val="5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3"/>
      <a:schemeClr val="accent4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3">
        <a:tint val="40000"/>
        <a:alpha val="90000"/>
      </a:schemeClr>
      <a:schemeClr val="accent4">
        <a:tint val="40000"/>
        <a:alpha val="90000"/>
      </a:schemeClr>
    </dgm:fillClrLst>
    <dgm:linClrLst>
      <a:schemeClr val="accent3">
        <a:tint val="40000"/>
        <a:alpha val="90000"/>
      </a:schemeClr>
      <a:schemeClr val="accent4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3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3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3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3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0DBFBE1-FB09-436A-84E9-AFDD048BB788}" type="doc">
      <dgm:prSet loTypeId="urn:microsoft.com/office/officeart/2008/layout/HexagonCluster" loCatId="relationship" qsTypeId="urn:microsoft.com/office/officeart/2005/8/quickstyle/simple2" qsCatId="simple" csTypeId="urn:microsoft.com/office/officeart/2005/8/colors/colorful3" csCatId="colorful" phldr="1"/>
      <dgm:spPr/>
      <dgm:t>
        <a:bodyPr/>
        <a:lstStyle/>
        <a:p>
          <a:endParaRPr lang="ru-RU"/>
        </a:p>
      </dgm:t>
    </dgm:pt>
    <dgm:pt modelId="{FAEFA973-27FB-4F99-A0F4-35BB2042056A}">
      <dgm:prSet phldrT="[Текст]"/>
      <dgm:spPr>
        <a:xfrm>
          <a:off x="2999232" y="0"/>
          <a:ext cx="1152144" cy="640080"/>
        </a:xfrm>
        <a:solidFill>
          <a:srgbClr val="109836"/>
        </a:solidFill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2BB79B16-761A-4190-81DB-E65C47ED1F89}" type="sibTrans" cxnId="{CB657CBC-8257-4825-BB26-2C8BA7F67568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C90DB88A-834C-4D70-873C-BEC4EE589B2C}" type="parTrans" cxnId="{CB657CBC-8257-4825-BB26-2C8BA7F67568}">
      <dgm:prSet/>
      <dgm:spPr/>
      <dgm:t>
        <a:bodyPr/>
        <a:lstStyle/>
        <a:p>
          <a:endParaRPr lang="ru-RU"/>
        </a:p>
      </dgm:t>
    </dgm:pt>
    <dgm:pt modelId="{1EBBAD50-70B2-4408-838D-1FE004B18D65}">
      <dgm:prSet phldrT="[Текст]"/>
      <dgm:spPr>
        <a:xfrm>
          <a:off x="1335024" y="0"/>
          <a:ext cx="1152144" cy="640080"/>
        </a:xfrm>
        <a:solidFill>
          <a:schemeClr val="accent1">
            <a:lumMod val="60000"/>
            <a:lumOff val="40000"/>
          </a:schemeClr>
        </a:solidFill>
        <a:ln>
          <a:noFill/>
        </a:ln>
      </dgm:spPr>
      <dgm:t>
        <a:bodyPr/>
        <a:lstStyle/>
        <a:p>
          <a:r>
            <a:rPr lang="en-US">
              <a:latin typeface="Calibri" panose="020F0502020204030204"/>
              <a:ea typeface="+mn-ea"/>
              <a:cs typeface="+mn-cs"/>
            </a:rPr>
            <a:t>  </a:t>
          </a:r>
          <a:endParaRPr lang="ru-RU">
            <a:latin typeface="Calibri" panose="020F0502020204030204"/>
            <a:ea typeface="+mn-ea"/>
            <a:cs typeface="+mn-cs"/>
          </a:endParaRPr>
        </a:p>
      </dgm:t>
    </dgm:pt>
    <dgm:pt modelId="{F3F1596A-A390-4E64-8559-5B86FDA33BF6}" type="sibTrans" cxnId="{EAE80EEF-E61D-4C0E-B4DA-EDFB294FAFEC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chemeClr val="accent1">
              <a:lumMod val="60000"/>
              <a:lumOff val="40000"/>
            </a:schemeClr>
          </a:solidFill>
        </a:ln>
      </dgm:spPr>
      <dgm:t>
        <a:bodyPr/>
        <a:lstStyle/>
        <a:p>
          <a:endParaRPr lang="ru-RU"/>
        </a:p>
      </dgm:t>
    </dgm:pt>
    <dgm:pt modelId="{EF819A99-7E9C-47AA-BDD4-AD8CDEE71DDF}" type="parTrans" cxnId="{EAE80EEF-E61D-4C0E-B4DA-EDFB294FAFEC}">
      <dgm:prSet/>
      <dgm:spPr/>
      <dgm:t>
        <a:bodyPr/>
        <a:lstStyle/>
        <a:p>
          <a:endParaRPr lang="ru-RU"/>
        </a:p>
      </dgm:t>
    </dgm:pt>
    <dgm:pt modelId="{4920EF60-E78F-4902-AD18-6A7BD45ECDC6}">
      <dgm:prSet phldrT="[Текст]"/>
      <dgm:spPr>
        <a:xfrm rot="240000">
          <a:off x="3074119" y="1434817"/>
          <a:ext cx="1149587" cy="535590"/>
        </a:xfrm>
        <a:solidFill>
          <a:srgbClr val="00B050"/>
        </a:solidFill>
        <a:ln>
          <a:noFill/>
        </a:ln>
      </dgm:spPr>
      <dgm:t>
        <a:bodyPr/>
        <a:lstStyle/>
        <a:p>
          <a:endParaRPr lang="ru-RU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D4CA0587-B61A-4CD5-9B5C-6278DE6D900A}" type="parTrans" cxnId="{7D3EDE92-FBD6-457C-9D56-9DBD6ACF01F1}">
      <dgm:prSet/>
      <dgm:spPr/>
      <dgm:t>
        <a:bodyPr/>
        <a:lstStyle/>
        <a:p>
          <a:endParaRPr lang="ru-RU"/>
        </a:p>
      </dgm:t>
    </dgm:pt>
    <dgm:pt modelId="{5F83BB17-8509-4C93-9EAA-DFD80240E2DC}" type="sibTrans" cxnId="{7D3EDE92-FBD6-457C-9D56-9DBD6ACF01F1}">
      <dgm:prSet/>
      <dgm:spPr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>
          <a:solidFill>
            <a:srgbClr val="00B050"/>
          </a:solidFill>
        </a:ln>
      </dgm:spPr>
      <dgm:t>
        <a:bodyPr/>
        <a:lstStyle/>
        <a:p>
          <a:endParaRPr lang="ru-RU"/>
        </a:p>
      </dgm:t>
    </dgm:pt>
    <dgm:pt modelId="{5A405285-8C11-4644-A83B-92CE3D927BD6}" type="pres">
      <dgm:prSet presAssocID="{20DBFBE1-FB09-436A-84E9-AFDD048BB788}" presName="Name0" presStyleCnt="0">
        <dgm:presLayoutVars>
          <dgm:chMax val="21"/>
          <dgm:chPref val="21"/>
        </dgm:presLayoutVars>
      </dgm:prSet>
      <dgm:spPr/>
      <dgm:t>
        <a:bodyPr/>
        <a:lstStyle/>
        <a:p>
          <a:endParaRPr lang="ru-RU"/>
        </a:p>
      </dgm:t>
    </dgm:pt>
    <dgm:pt modelId="{AB4F5126-9FE6-46DF-9640-19A58D3201AF}" type="pres">
      <dgm:prSet presAssocID="{1EBBAD50-70B2-4408-838D-1FE004B18D65}" presName="text1" presStyleCnt="0"/>
      <dgm:spPr/>
      <dgm:t>
        <a:bodyPr/>
        <a:lstStyle/>
        <a:p>
          <a:endParaRPr lang="ru-RU"/>
        </a:p>
      </dgm:t>
    </dgm:pt>
    <dgm:pt modelId="{F2873C20-3CEC-4F3B-8773-79A11CFEA6A9}" type="pres">
      <dgm:prSet presAssocID="{1EBBAD50-70B2-4408-838D-1FE004B18D65}" presName="textRepeatNode" presStyleLbl="alignNode1" presStyleIdx="0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44262DD-BE7F-4FBE-B437-7CDEC5BFD887}" type="pres">
      <dgm:prSet presAssocID="{1EBBAD50-70B2-4408-838D-1FE004B18D65}" presName="textaccent1" presStyleCnt="0"/>
      <dgm:spPr/>
      <dgm:t>
        <a:bodyPr/>
        <a:lstStyle/>
        <a:p>
          <a:endParaRPr lang="ru-RU"/>
        </a:p>
      </dgm:t>
    </dgm:pt>
    <dgm:pt modelId="{35A2F980-5C9D-4A3D-A55F-58D35C5045F4}" type="pres">
      <dgm:prSet presAssocID="{1EBBAD50-70B2-4408-838D-1FE004B18D65}" presName="accentRepeatNode" presStyleLbl="solidAlignAcc1" presStyleIdx="0" presStyleCnt="6"/>
      <dgm:spPr/>
      <dgm:t>
        <a:bodyPr/>
        <a:lstStyle/>
        <a:p>
          <a:endParaRPr lang="ru-RU"/>
        </a:p>
      </dgm:t>
    </dgm:pt>
    <dgm:pt modelId="{3B1AC889-ECEA-4320-89F3-F3D97988FB90}" type="pres">
      <dgm:prSet presAssocID="{F3F1596A-A390-4E64-8559-5B86FDA33BF6}" presName="image1" presStyleCnt="0"/>
      <dgm:spPr/>
      <dgm:t>
        <a:bodyPr/>
        <a:lstStyle/>
        <a:p>
          <a:endParaRPr lang="ru-RU"/>
        </a:p>
      </dgm:t>
    </dgm:pt>
    <dgm:pt modelId="{E394D1FB-C532-45D5-83AF-5469D958A5D3}" type="pres">
      <dgm:prSet presAssocID="{F3F1596A-A390-4E64-8559-5B86FDA33BF6}" presName="imageRepeatNode" presStyleLbl="alignAcc1" presStyleIdx="0" presStyleCnt="3"/>
      <dgm:spPr/>
      <dgm:t>
        <a:bodyPr/>
        <a:lstStyle/>
        <a:p>
          <a:endParaRPr lang="ru-RU"/>
        </a:p>
      </dgm:t>
    </dgm:pt>
    <dgm:pt modelId="{D1223535-8F34-464E-A560-B3A68A9D3AA1}" type="pres">
      <dgm:prSet presAssocID="{F3F1596A-A390-4E64-8559-5B86FDA33BF6}" presName="imageaccent1" presStyleCnt="0"/>
      <dgm:spPr/>
      <dgm:t>
        <a:bodyPr/>
        <a:lstStyle/>
        <a:p>
          <a:endParaRPr lang="ru-RU"/>
        </a:p>
      </dgm:t>
    </dgm:pt>
    <dgm:pt modelId="{EFF3BC06-0E2F-4DA4-9048-66107B97ADE6}" type="pres">
      <dgm:prSet presAssocID="{F3F1596A-A390-4E64-8559-5B86FDA33BF6}" presName="accentRepeatNode" presStyleLbl="solidAlignAcc1" presStyleIdx="1" presStyleCnt="6"/>
      <dgm:spPr/>
      <dgm:t>
        <a:bodyPr/>
        <a:lstStyle/>
        <a:p>
          <a:endParaRPr lang="ru-RU"/>
        </a:p>
      </dgm:t>
    </dgm:pt>
    <dgm:pt modelId="{D5BCD30F-5290-4E39-A132-CCBF55113752}" type="pres">
      <dgm:prSet presAssocID="{FAEFA973-27FB-4F99-A0F4-35BB2042056A}" presName="text2" presStyleCnt="0"/>
      <dgm:spPr/>
      <dgm:t>
        <a:bodyPr/>
        <a:lstStyle/>
        <a:p>
          <a:endParaRPr lang="ru-RU"/>
        </a:p>
      </dgm:t>
    </dgm:pt>
    <dgm:pt modelId="{8D7E41A7-142C-4FD5-B76D-62CC92CE2742}" type="pres">
      <dgm:prSet presAssocID="{FAEFA973-27FB-4F99-A0F4-35BB2042056A}" presName="textRepeatNode" presStyleLbl="alignNode1" presStyleIdx="1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0C38C607-355F-4A00-AB90-2BD58CFF30CF}" type="pres">
      <dgm:prSet presAssocID="{FAEFA973-27FB-4F99-A0F4-35BB2042056A}" presName="textaccent2" presStyleCnt="0"/>
      <dgm:spPr/>
      <dgm:t>
        <a:bodyPr/>
        <a:lstStyle/>
        <a:p>
          <a:endParaRPr lang="ru-RU"/>
        </a:p>
      </dgm:t>
    </dgm:pt>
    <dgm:pt modelId="{EB6F5245-CDA6-480B-B26A-41257E206391}" type="pres">
      <dgm:prSet presAssocID="{FAEFA973-27FB-4F99-A0F4-35BB2042056A}" presName="accentRepeatNode" presStyleLbl="solidAlignAcc1" presStyleIdx="2" presStyleCnt="6"/>
      <dgm:spPr/>
      <dgm:t>
        <a:bodyPr/>
        <a:lstStyle/>
        <a:p>
          <a:endParaRPr lang="ru-RU"/>
        </a:p>
      </dgm:t>
    </dgm:pt>
    <dgm:pt modelId="{9360347D-FEF8-46B5-B2CF-AE84B9668244}" type="pres">
      <dgm:prSet presAssocID="{2BB79B16-761A-4190-81DB-E65C47ED1F89}" presName="image2" presStyleCnt="0"/>
      <dgm:spPr/>
      <dgm:t>
        <a:bodyPr/>
        <a:lstStyle/>
        <a:p>
          <a:endParaRPr lang="ru-RU"/>
        </a:p>
      </dgm:t>
    </dgm:pt>
    <dgm:pt modelId="{5D7E5AC6-482A-4CD8-BE34-6352877E1B4B}" type="pres">
      <dgm:prSet presAssocID="{2BB79B16-761A-4190-81DB-E65C47ED1F89}" presName="imageRepeatNode" presStyleLbl="alignAcc1" presStyleIdx="1" presStyleCnt="3"/>
      <dgm:spPr/>
      <dgm:t>
        <a:bodyPr/>
        <a:lstStyle/>
        <a:p>
          <a:endParaRPr lang="ru-RU"/>
        </a:p>
      </dgm:t>
    </dgm:pt>
    <dgm:pt modelId="{8DFE13B2-AA49-488F-AE05-C591336DE9D3}" type="pres">
      <dgm:prSet presAssocID="{2BB79B16-761A-4190-81DB-E65C47ED1F89}" presName="imageaccent2" presStyleCnt="0"/>
      <dgm:spPr/>
      <dgm:t>
        <a:bodyPr/>
        <a:lstStyle/>
        <a:p>
          <a:endParaRPr lang="ru-RU"/>
        </a:p>
      </dgm:t>
    </dgm:pt>
    <dgm:pt modelId="{DAC68018-6CBD-438D-ADA6-C2D87880D26B}" type="pres">
      <dgm:prSet presAssocID="{2BB79B16-761A-4190-81DB-E65C47ED1F89}" presName="accentRepeatNode" presStyleLbl="solidAlignAcc1" presStyleIdx="3" presStyleCnt="6"/>
      <dgm:spPr>
        <a:ln>
          <a:solidFill>
            <a:srgbClr val="109836"/>
          </a:solidFill>
        </a:ln>
      </dgm:spPr>
      <dgm:t>
        <a:bodyPr/>
        <a:lstStyle/>
        <a:p>
          <a:endParaRPr lang="ru-RU"/>
        </a:p>
      </dgm:t>
    </dgm:pt>
    <dgm:pt modelId="{3A18F47C-5DA3-463A-BFC6-FD35B77E4ECC}" type="pres">
      <dgm:prSet presAssocID="{4920EF60-E78F-4902-AD18-6A7BD45ECDC6}" presName="text3" presStyleCnt="0"/>
      <dgm:spPr/>
      <dgm:t>
        <a:bodyPr/>
        <a:lstStyle/>
        <a:p>
          <a:endParaRPr lang="ru-RU"/>
        </a:p>
      </dgm:t>
    </dgm:pt>
    <dgm:pt modelId="{8385A563-5976-4D25-9DF3-C40E54CFB201}" type="pres">
      <dgm:prSet presAssocID="{4920EF60-E78F-4902-AD18-6A7BD45ECDC6}" presName="textRepeatNode" presStyleLbl="alignNode1" presStyleIdx="2" presStyleCnt="3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18C3B4EC-8D16-4289-A722-A9D13582C301}" type="pres">
      <dgm:prSet presAssocID="{4920EF60-E78F-4902-AD18-6A7BD45ECDC6}" presName="textaccent3" presStyleCnt="0"/>
      <dgm:spPr/>
      <dgm:t>
        <a:bodyPr/>
        <a:lstStyle/>
        <a:p>
          <a:endParaRPr lang="ru-RU"/>
        </a:p>
      </dgm:t>
    </dgm:pt>
    <dgm:pt modelId="{B084BF94-78AE-4E61-889C-A437EDA045C0}" type="pres">
      <dgm:prSet presAssocID="{4920EF60-E78F-4902-AD18-6A7BD45ECDC6}" presName="accentRepeatNode" presStyleLbl="solidAlignAcc1" presStyleIdx="4" presStyleCnt="6"/>
      <dgm:spPr/>
      <dgm:t>
        <a:bodyPr/>
        <a:lstStyle/>
        <a:p>
          <a:endParaRPr lang="ru-RU"/>
        </a:p>
      </dgm:t>
    </dgm:pt>
    <dgm:pt modelId="{817B879F-7AF3-49CF-8062-7B7C2C2494BB}" type="pres">
      <dgm:prSet presAssocID="{5F83BB17-8509-4C93-9EAA-DFD80240E2DC}" presName="image3" presStyleCnt="0"/>
      <dgm:spPr/>
      <dgm:t>
        <a:bodyPr/>
        <a:lstStyle/>
        <a:p>
          <a:endParaRPr lang="ru-RU"/>
        </a:p>
      </dgm:t>
    </dgm:pt>
    <dgm:pt modelId="{3C55E126-4D3A-4F58-A8E4-2F6F9AC8A2BF}" type="pres">
      <dgm:prSet presAssocID="{5F83BB17-8509-4C93-9EAA-DFD80240E2DC}" presName="imageRepeatNode" presStyleLbl="alignAcc1" presStyleIdx="2" presStyleCnt="3"/>
      <dgm:spPr/>
      <dgm:t>
        <a:bodyPr/>
        <a:lstStyle/>
        <a:p>
          <a:endParaRPr lang="ru-RU"/>
        </a:p>
      </dgm:t>
    </dgm:pt>
    <dgm:pt modelId="{09F8A29D-EFF5-4A38-A8DA-5F95395AB4ED}" type="pres">
      <dgm:prSet presAssocID="{5F83BB17-8509-4C93-9EAA-DFD80240E2DC}" presName="imageaccent3" presStyleCnt="0"/>
      <dgm:spPr/>
      <dgm:t>
        <a:bodyPr/>
        <a:lstStyle/>
        <a:p>
          <a:endParaRPr lang="ru-RU"/>
        </a:p>
      </dgm:t>
    </dgm:pt>
    <dgm:pt modelId="{B6553AB6-9578-41FE-B927-265F327489F3}" type="pres">
      <dgm:prSet presAssocID="{5F83BB17-8509-4C93-9EAA-DFD80240E2DC}" presName="accentRepeatNode" presStyleLbl="solidAlignAcc1" presStyleIdx="5" presStyleCnt="6"/>
      <dgm:spPr/>
      <dgm:t>
        <a:bodyPr/>
        <a:lstStyle/>
        <a:p>
          <a:endParaRPr lang="ru-RU"/>
        </a:p>
      </dgm:t>
    </dgm:pt>
  </dgm:ptLst>
  <dgm:cxnLst>
    <dgm:cxn modelId="{CB657CBC-8257-4825-BB26-2C8BA7F67568}" srcId="{20DBFBE1-FB09-436A-84E9-AFDD048BB788}" destId="{FAEFA973-27FB-4F99-A0F4-35BB2042056A}" srcOrd="1" destOrd="0" parTransId="{C90DB88A-834C-4D70-873C-BEC4EE589B2C}" sibTransId="{2BB79B16-761A-4190-81DB-E65C47ED1F89}"/>
    <dgm:cxn modelId="{ADA32352-9956-4429-8ADB-C3B6BE6DD05D}" type="presOf" srcId="{FAEFA973-27FB-4F99-A0F4-35BB2042056A}" destId="{8D7E41A7-142C-4FD5-B76D-62CC92CE2742}" srcOrd="0" destOrd="0" presId="urn:microsoft.com/office/officeart/2008/layout/HexagonCluster"/>
    <dgm:cxn modelId="{17449156-05DF-488F-92FC-BE128002D8C5}" type="presOf" srcId="{4920EF60-E78F-4902-AD18-6A7BD45ECDC6}" destId="{8385A563-5976-4D25-9DF3-C40E54CFB201}" srcOrd="0" destOrd="0" presId="urn:microsoft.com/office/officeart/2008/layout/HexagonCluster"/>
    <dgm:cxn modelId="{451015F7-99E9-41E6-BECC-947AB86E0DFB}" type="presOf" srcId="{5F83BB17-8509-4C93-9EAA-DFD80240E2DC}" destId="{3C55E126-4D3A-4F58-A8E4-2F6F9AC8A2BF}" srcOrd="0" destOrd="0" presId="urn:microsoft.com/office/officeart/2008/layout/HexagonCluster"/>
    <dgm:cxn modelId="{E98191EE-F900-448C-884A-96634132EC8E}" type="presOf" srcId="{2BB79B16-761A-4190-81DB-E65C47ED1F89}" destId="{5D7E5AC6-482A-4CD8-BE34-6352877E1B4B}" srcOrd="0" destOrd="0" presId="urn:microsoft.com/office/officeart/2008/layout/HexagonCluster"/>
    <dgm:cxn modelId="{7D3EDE92-FBD6-457C-9D56-9DBD6ACF01F1}" srcId="{20DBFBE1-FB09-436A-84E9-AFDD048BB788}" destId="{4920EF60-E78F-4902-AD18-6A7BD45ECDC6}" srcOrd="2" destOrd="0" parTransId="{D4CA0587-B61A-4CD5-9B5C-6278DE6D900A}" sibTransId="{5F83BB17-8509-4C93-9EAA-DFD80240E2DC}"/>
    <dgm:cxn modelId="{08FE83F6-3AD1-45EF-AF91-066938A8DD68}" type="presOf" srcId="{20DBFBE1-FB09-436A-84E9-AFDD048BB788}" destId="{5A405285-8C11-4644-A83B-92CE3D927BD6}" srcOrd="0" destOrd="0" presId="urn:microsoft.com/office/officeart/2008/layout/HexagonCluster"/>
    <dgm:cxn modelId="{99D69CC8-B4C8-4E13-B66D-CCA7FEADDC8D}" type="presOf" srcId="{F3F1596A-A390-4E64-8559-5B86FDA33BF6}" destId="{E394D1FB-C532-45D5-83AF-5469D958A5D3}" srcOrd="0" destOrd="0" presId="urn:microsoft.com/office/officeart/2008/layout/HexagonCluster"/>
    <dgm:cxn modelId="{EAE80EEF-E61D-4C0E-B4DA-EDFB294FAFEC}" srcId="{20DBFBE1-FB09-436A-84E9-AFDD048BB788}" destId="{1EBBAD50-70B2-4408-838D-1FE004B18D65}" srcOrd="0" destOrd="0" parTransId="{EF819A99-7E9C-47AA-BDD4-AD8CDEE71DDF}" sibTransId="{F3F1596A-A390-4E64-8559-5B86FDA33BF6}"/>
    <dgm:cxn modelId="{3BE599A1-21D4-4772-97EA-BF995E41CCBA}" type="presOf" srcId="{1EBBAD50-70B2-4408-838D-1FE004B18D65}" destId="{F2873C20-3CEC-4F3B-8773-79A11CFEA6A9}" srcOrd="0" destOrd="0" presId="urn:microsoft.com/office/officeart/2008/layout/HexagonCluster"/>
    <dgm:cxn modelId="{EE91DAB6-648A-4A3F-BA67-3AE7ECAF2487}" type="presParOf" srcId="{5A405285-8C11-4644-A83B-92CE3D927BD6}" destId="{AB4F5126-9FE6-46DF-9640-19A58D3201AF}" srcOrd="0" destOrd="0" presId="urn:microsoft.com/office/officeart/2008/layout/HexagonCluster"/>
    <dgm:cxn modelId="{D8358620-4E6F-4C46-9FC0-2CBE25E198CC}" type="presParOf" srcId="{AB4F5126-9FE6-46DF-9640-19A58D3201AF}" destId="{F2873C20-3CEC-4F3B-8773-79A11CFEA6A9}" srcOrd="0" destOrd="0" presId="urn:microsoft.com/office/officeart/2008/layout/HexagonCluster"/>
    <dgm:cxn modelId="{1C9785BA-7A28-4722-854E-9FC4D442AAD2}" type="presParOf" srcId="{5A405285-8C11-4644-A83B-92CE3D927BD6}" destId="{944262DD-BE7F-4FBE-B437-7CDEC5BFD887}" srcOrd="1" destOrd="0" presId="urn:microsoft.com/office/officeart/2008/layout/HexagonCluster"/>
    <dgm:cxn modelId="{0C5F5139-0E6C-4B00-8515-F7F3634AF5C0}" type="presParOf" srcId="{944262DD-BE7F-4FBE-B437-7CDEC5BFD887}" destId="{35A2F980-5C9D-4A3D-A55F-58D35C5045F4}" srcOrd="0" destOrd="0" presId="urn:microsoft.com/office/officeart/2008/layout/HexagonCluster"/>
    <dgm:cxn modelId="{2750B61A-BC27-4ED4-9395-68CB8A8F9B47}" type="presParOf" srcId="{5A405285-8C11-4644-A83B-92CE3D927BD6}" destId="{3B1AC889-ECEA-4320-89F3-F3D97988FB90}" srcOrd="2" destOrd="0" presId="urn:microsoft.com/office/officeart/2008/layout/HexagonCluster"/>
    <dgm:cxn modelId="{10BA0116-B7B7-4717-B160-0F69C6F7DA99}" type="presParOf" srcId="{3B1AC889-ECEA-4320-89F3-F3D97988FB90}" destId="{E394D1FB-C532-45D5-83AF-5469D958A5D3}" srcOrd="0" destOrd="0" presId="urn:microsoft.com/office/officeart/2008/layout/HexagonCluster"/>
    <dgm:cxn modelId="{335BD21F-AEE5-47B2-AF60-22B02A4CE8E1}" type="presParOf" srcId="{5A405285-8C11-4644-A83B-92CE3D927BD6}" destId="{D1223535-8F34-464E-A560-B3A68A9D3AA1}" srcOrd="3" destOrd="0" presId="urn:microsoft.com/office/officeart/2008/layout/HexagonCluster"/>
    <dgm:cxn modelId="{02C8A901-889D-46A9-A7ED-05D0ED71A259}" type="presParOf" srcId="{D1223535-8F34-464E-A560-B3A68A9D3AA1}" destId="{EFF3BC06-0E2F-4DA4-9048-66107B97ADE6}" srcOrd="0" destOrd="0" presId="urn:microsoft.com/office/officeart/2008/layout/HexagonCluster"/>
    <dgm:cxn modelId="{D4AF9343-4265-4278-8B07-B6A34021490B}" type="presParOf" srcId="{5A405285-8C11-4644-A83B-92CE3D927BD6}" destId="{D5BCD30F-5290-4E39-A132-CCBF55113752}" srcOrd="4" destOrd="0" presId="urn:microsoft.com/office/officeart/2008/layout/HexagonCluster"/>
    <dgm:cxn modelId="{5C5A0541-B128-4C52-BCF6-A1F124F297CD}" type="presParOf" srcId="{D5BCD30F-5290-4E39-A132-CCBF55113752}" destId="{8D7E41A7-142C-4FD5-B76D-62CC92CE2742}" srcOrd="0" destOrd="0" presId="urn:microsoft.com/office/officeart/2008/layout/HexagonCluster"/>
    <dgm:cxn modelId="{2D20EE96-17C7-4748-9DA5-1281DAA4E99E}" type="presParOf" srcId="{5A405285-8C11-4644-A83B-92CE3D927BD6}" destId="{0C38C607-355F-4A00-AB90-2BD58CFF30CF}" srcOrd="5" destOrd="0" presId="urn:microsoft.com/office/officeart/2008/layout/HexagonCluster"/>
    <dgm:cxn modelId="{9578D539-E379-43C2-8E03-1D44AB7B8272}" type="presParOf" srcId="{0C38C607-355F-4A00-AB90-2BD58CFF30CF}" destId="{EB6F5245-CDA6-480B-B26A-41257E206391}" srcOrd="0" destOrd="0" presId="urn:microsoft.com/office/officeart/2008/layout/HexagonCluster"/>
    <dgm:cxn modelId="{095D045F-5754-49B5-B52E-E539B353EC43}" type="presParOf" srcId="{5A405285-8C11-4644-A83B-92CE3D927BD6}" destId="{9360347D-FEF8-46B5-B2CF-AE84B9668244}" srcOrd="6" destOrd="0" presId="urn:microsoft.com/office/officeart/2008/layout/HexagonCluster"/>
    <dgm:cxn modelId="{8326F1A5-3C7E-4089-8490-432B21A0A8C7}" type="presParOf" srcId="{9360347D-FEF8-46B5-B2CF-AE84B9668244}" destId="{5D7E5AC6-482A-4CD8-BE34-6352877E1B4B}" srcOrd="0" destOrd="0" presId="urn:microsoft.com/office/officeart/2008/layout/HexagonCluster"/>
    <dgm:cxn modelId="{299422F9-70AA-443D-AC29-C4DFE82FCC60}" type="presParOf" srcId="{5A405285-8C11-4644-A83B-92CE3D927BD6}" destId="{8DFE13B2-AA49-488F-AE05-C591336DE9D3}" srcOrd="7" destOrd="0" presId="urn:microsoft.com/office/officeart/2008/layout/HexagonCluster"/>
    <dgm:cxn modelId="{A2DA36D7-9A03-4595-BFB3-D52CCA7C7587}" type="presParOf" srcId="{8DFE13B2-AA49-488F-AE05-C591336DE9D3}" destId="{DAC68018-6CBD-438D-ADA6-C2D87880D26B}" srcOrd="0" destOrd="0" presId="urn:microsoft.com/office/officeart/2008/layout/HexagonCluster"/>
    <dgm:cxn modelId="{48385A2B-5C78-4710-BAC2-6E0B3F461C48}" type="presParOf" srcId="{5A405285-8C11-4644-A83B-92CE3D927BD6}" destId="{3A18F47C-5DA3-463A-BFC6-FD35B77E4ECC}" srcOrd="8" destOrd="0" presId="urn:microsoft.com/office/officeart/2008/layout/HexagonCluster"/>
    <dgm:cxn modelId="{192CE3E7-9FA1-47C2-813A-15AA5F71293A}" type="presParOf" srcId="{3A18F47C-5DA3-463A-BFC6-FD35B77E4ECC}" destId="{8385A563-5976-4D25-9DF3-C40E54CFB201}" srcOrd="0" destOrd="0" presId="urn:microsoft.com/office/officeart/2008/layout/HexagonCluster"/>
    <dgm:cxn modelId="{9D29D96D-C3D0-4786-B1E7-494327019D75}" type="presParOf" srcId="{5A405285-8C11-4644-A83B-92CE3D927BD6}" destId="{18C3B4EC-8D16-4289-A722-A9D13582C301}" srcOrd="9" destOrd="0" presId="urn:microsoft.com/office/officeart/2008/layout/HexagonCluster"/>
    <dgm:cxn modelId="{D3F13029-0C84-46E9-802B-2FF445A8D7B6}" type="presParOf" srcId="{18C3B4EC-8D16-4289-A722-A9D13582C301}" destId="{B084BF94-78AE-4E61-889C-A437EDA045C0}" srcOrd="0" destOrd="0" presId="urn:microsoft.com/office/officeart/2008/layout/HexagonCluster"/>
    <dgm:cxn modelId="{8BB44C0D-E0F4-40F5-BE01-A949D85F1A8D}" type="presParOf" srcId="{5A405285-8C11-4644-A83B-92CE3D927BD6}" destId="{817B879F-7AF3-49CF-8062-7B7C2C2494BB}" srcOrd="10" destOrd="0" presId="urn:microsoft.com/office/officeart/2008/layout/HexagonCluster"/>
    <dgm:cxn modelId="{0A97332A-7DDD-47CC-A4AC-27209223F737}" type="presParOf" srcId="{817B879F-7AF3-49CF-8062-7B7C2C2494BB}" destId="{3C55E126-4D3A-4F58-A8E4-2F6F9AC8A2BF}" srcOrd="0" destOrd="0" presId="urn:microsoft.com/office/officeart/2008/layout/HexagonCluster"/>
    <dgm:cxn modelId="{DB1C8995-4B70-44AA-915B-3C3A1D5AC422}" type="presParOf" srcId="{5A405285-8C11-4644-A83B-92CE3D927BD6}" destId="{09F8A29D-EFF5-4A38-A8DA-5F95395AB4ED}" srcOrd="11" destOrd="0" presId="urn:microsoft.com/office/officeart/2008/layout/HexagonCluster"/>
    <dgm:cxn modelId="{350138F2-CA70-4357-AE8A-807122CDF86B}" type="presParOf" srcId="{09F8A29D-EFF5-4A38-A8DA-5F95395AB4ED}" destId="{B6553AB6-9578-41FE-B927-265F327489F3}" srcOrd="0" destOrd="0" presId="urn:microsoft.com/office/officeart/2008/layout/HexagonCluster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873C20-3CEC-4F3B-8773-79A11CFEA6A9}">
      <dsp:nvSpPr>
        <dsp:cNvPr id="0" name=""/>
        <dsp:cNvSpPr/>
      </dsp:nvSpPr>
      <dsp:spPr>
        <a:xfrm>
          <a:off x="1175983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chemeClr val="accent1">
            <a:lumMod val="60000"/>
            <a:lumOff val="40000"/>
          </a:schemeClr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1389471" y="2165014"/>
        <a:ext cx="948757" cy="817994"/>
      </dsp:txXfrm>
    </dsp:sp>
    <dsp:sp modelId="{35A2F980-5C9D-4A3D-A55F-58D35C5045F4}">
      <dsp:nvSpPr>
        <dsp:cNvPr id="0" name=""/>
        <dsp:cNvSpPr/>
      </dsp:nvSpPr>
      <dsp:spPr>
        <a:xfrm>
          <a:off x="1211722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394D1FB-C532-45D5-83AF-5469D958A5D3}">
      <dsp:nvSpPr>
        <dsp:cNvPr id="0" name=""/>
        <dsp:cNvSpPr/>
      </dsp:nvSpPr>
      <dsp:spPr>
        <a:xfrm>
          <a:off x="0" y="1343859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chemeClr val="accent1">
              <a:lumMod val="60000"/>
              <a:lumOff val="4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EFF3BC06-0E2F-4DA4-9048-66107B97ADE6}">
      <dsp:nvSpPr>
        <dsp:cNvPr id="0" name=""/>
        <dsp:cNvSpPr/>
      </dsp:nvSpPr>
      <dsp:spPr>
        <a:xfrm>
          <a:off x="936576" y="2373294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542120"/>
              <a:satOff val="20000"/>
              <a:lumOff val="-2941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D7E41A7-142C-4FD5-B76D-62CC92CE2742}">
      <dsp:nvSpPr>
        <dsp:cNvPr id="0" name=""/>
        <dsp:cNvSpPr/>
      </dsp:nvSpPr>
      <dsp:spPr>
        <a:xfrm>
          <a:off x="2348049" y="1329757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109836"/>
        </a:solidFill>
        <a:ln w="12700" cap="flat" cmpd="sng" algn="ctr">
          <a:solidFill>
            <a:schemeClr val="accent3">
              <a:hueOff val="1355300"/>
              <a:satOff val="50000"/>
              <a:lumOff val="-7353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4900" kern="1200">
              <a:latin typeface="Calibri" panose="020F0502020204030204"/>
              <a:ea typeface="+mn-ea"/>
              <a:cs typeface="+mn-cs"/>
            </a:rPr>
            <a:t>   </a:t>
          </a:r>
          <a:endParaRPr lang="ru-RU" sz="4900" kern="1200">
            <a:latin typeface="Calibri" panose="020F0502020204030204"/>
            <a:ea typeface="+mn-ea"/>
            <a:cs typeface="+mn-cs"/>
          </a:endParaRPr>
        </a:p>
      </dsp:txBody>
      <dsp:txXfrm>
        <a:off x="2561537" y="1513821"/>
        <a:ext cx="948757" cy="817994"/>
      </dsp:txXfrm>
    </dsp:sp>
    <dsp:sp modelId="{EB6F5245-CDA6-480B-B26A-41257E206391}">
      <dsp:nvSpPr>
        <dsp:cNvPr id="0" name=""/>
        <dsp:cNvSpPr/>
      </dsp:nvSpPr>
      <dsp:spPr>
        <a:xfrm>
          <a:off x="3288542" y="2357939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1084240"/>
              <a:satOff val="40000"/>
              <a:lumOff val="-5882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5D7E5AC6-482A-4CD8-BE34-6352877E1B4B}">
      <dsp:nvSpPr>
        <dsp:cNvPr id="0" name=""/>
        <dsp:cNvSpPr/>
      </dsp:nvSpPr>
      <dsp:spPr>
        <a:xfrm>
          <a:off x="3520116" y="1980950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DAC68018-6CBD-438D-ADA6-C2D87880D26B}">
      <dsp:nvSpPr>
        <dsp:cNvPr id="0" name=""/>
        <dsp:cNvSpPr/>
      </dsp:nvSpPr>
      <dsp:spPr>
        <a:xfrm>
          <a:off x="3555855" y="2504598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rgbClr val="109836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8385A563-5976-4D25-9DF3-C40E54CFB201}">
      <dsp:nvSpPr>
        <dsp:cNvPr id="0" name=""/>
        <dsp:cNvSpPr/>
      </dsp:nvSpPr>
      <dsp:spPr>
        <a:xfrm>
          <a:off x="1175983" y="681385"/>
          <a:ext cx="1375733" cy="1186122"/>
        </a:xfrm>
        <a:prstGeom prst="hexagon">
          <a:avLst>
            <a:gd name="adj" fmla="val 25000"/>
            <a:gd name="vf" fmla="val 115470"/>
          </a:avLst>
        </a:prstGeom>
        <a:solidFill>
          <a:srgbClr val="00B050"/>
        </a:solidFill>
        <a:ln w="12700" cap="flat" cmpd="sng" algn="ctr">
          <a:noFill/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1">
          <a:scrgbClr r="0" g="0" b="0"/>
        </a:effectRef>
        <a:fontRef idx="minor">
          <a:schemeClr val="lt1"/>
        </a:fontRef>
      </dsp:style>
      <dsp:txBody>
        <a:bodyPr spcFirstLastPara="0" vert="horz" wrap="square" lIns="0" tIns="62230" rIns="0" bIns="62230" numCol="1" spcCol="1270" anchor="ctr" anchorCtr="0">
          <a:noAutofit/>
        </a:bodyPr>
        <a:lstStyle/>
        <a:p>
          <a:pPr lvl="0" algn="ctr" defTabSz="2178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ru-RU" sz="4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389471" y="865449"/>
        <a:ext cx="948757" cy="817994"/>
      </dsp:txXfrm>
    </dsp:sp>
    <dsp:sp modelId="{B084BF94-78AE-4E61-889C-A437EDA045C0}">
      <dsp:nvSpPr>
        <dsp:cNvPr id="0" name=""/>
        <dsp:cNvSpPr/>
      </dsp:nvSpPr>
      <dsp:spPr>
        <a:xfrm>
          <a:off x="2108642" y="707082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168479"/>
              <a:satOff val="80000"/>
              <a:lumOff val="-11765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3C55E126-4D3A-4F58-A8E4-2F6F9AC8A2BF}">
      <dsp:nvSpPr>
        <dsp:cNvPr id="0" name=""/>
        <dsp:cNvSpPr/>
      </dsp:nvSpPr>
      <dsp:spPr>
        <a:xfrm>
          <a:off x="2348049" y="33327"/>
          <a:ext cx="1375733" cy="1186122"/>
        </a:xfrm>
        <a:prstGeom prst="hexagon">
          <a:avLst>
            <a:gd name="adj" fmla="val 25000"/>
            <a:gd name="vf" fmla="val 115470"/>
          </a:avLst>
        </a:prstGeom>
        <a:blipFill>
          <a:blip xmlns:r="http://schemas.openxmlformats.org/officeDocument/2006/relationships" r:embed="rId1"/>
          <a:srcRect/>
          <a:stretch>
            <a:fillRect t="-8000" b="-8000"/>
          </a:stretch>
        </a:blipFill>
        <a:ln w="12700" cap="flat" cmpd="sng" algn="ctr">
          <a:solidFill>
            <a:srgbClr val="00B050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B6553AB6-9578-41FE-B927-265F327489F3}">
      <dsp:nvSpPr>
        <dsp:cNvPr id="0" name=""/>
        <dsp:cNvSpPr/>
      </dsp:nvSpPr>
      <dsp:spPr>
        <a:xfrm>
          <a:off x="2388685" y="554155"/>
          <a:ext cx="161073" cy="138824"/>
        </a:xfrm>
        <a:prstGeom prst="hexagon">
          <a:avLst>
            <a:gd name="adj" fmla="val 25000"/>
            <a:gd name="vf" fmla="val 115470"/>
          </a:avLst>
        </a:prstGeom>
        <a:solidFill>
          <a:schemeClr val="l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3">
              <a:hueOff val="2710599"/>
              <a:satOff val="100000"/>
              <a:lumOff val="-14706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8/layout/HexagonCluster">
  <dgm:title val=""/>
  <dgm:desc val=""/>
  <dgm:catLst>
    <dgm:cat type="picture" pri="21000"/>
    <dgm:cat type="relationship" pri="3200"/>
    <dgm:cat type="pictureconvert" pri="21000"/>
  </dgm:catLst>
  <dgm:samp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ampData>
  <dgm:style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styleData>
  <dgm:clrData>
    <dgm:dataModel>
      <dgm:ptLst>
        <dgm:pt modelId="0" type="doc"/>
        <dgm:pt modelId="10">
          <dgm:prSet phldr="1"/>
        </dgm:pt>
        <dgm:pt modelId="20">
          <dgm:prSet phldr="1"/>
        </dgm:pt>
        <dgm:pt modelId="30">
          <dgm:prSet phldr="1"/>
        </dgm:pt>
      </dgm:ptLst>
      <dgm:cxnLst>
        <dgm:cxn modelId="40" srcId="0" destId="10" srcOrd="0" destOrd="0"/>
        <dgm:cxn modelId="50" srcId="0" destId="20" srcOrd="1" destOrd="0"/>
        <dgm:cxn modelId="60" srcId="0" destId="30" srcOrd="2" destOrd="0"/>
      </dgm:cxnLst>
      <dgm:bg/>
      <dgm:whole/>
    </dgm:dataModel>
  </dgm:clrData>
  <dgm:layoutNode name="Name0">
    <dgm:varLst>
      <dgm:chMax val="21"/>
      <dgm:chPref val="21"/>
    </dgm:varLst>
    <dgm:shape xmlns:r="http://schemas.openxmlformats.org/officeDocument/2006/relationships" r:blip="">
      <dgm:adjLst/>
    </dgm:shape>
    <dgm:choose name="Name1">
      <dgm:if name="Name2" axis="ch" ptType="node" func="cnt" op="equ" val="1">
        <dgm:alg type="composite">
          <dgm:param type="ar" val="1.3871"/>
        </dgm:alg>
        <dgm:constrLst>
          <dgm:constr type="primFontSz" for="des" ptType="node" op="equ" val="65"/>
          <dgm:constr type="l" for="ch" forName="text1" refType="w" fact="0.4525"/>
          <dgm:constr type="t" for="ch" forName="text1" refType="h" fact="0.346"/>
          <dgm:constr type="w" for="ch" forName="text1" refType="w" fact="0.5475"/>
          <dgm:constr type="h" for="ch" forName="text1" refType="h" fact="0.654"/>
          <dgm:constr type="l" for="ch" forName="textaccent1" refType="w" fact="0.4652"/>
          <dgm:constr type="t" for="ch" forName="textaccent1" refType="h" fact="0.6348"/>
          <dgm:constr type="w" for="ch" forName="textaccent1" refType="w" fact="0.0639"/>
          <dgm:constr type="h" for="ch" forName="textaccent1" refType="h" fact="0.0765"/>
          <dgm:constr type="l" for="ch" forName="image1" refType="w" fact="0"/>
          <dgm:constr type="t" for="ch" forName="image1" refType="h" fact="0"/>
          <dgm:constr type="w" for="ch" forName="image1" refType="w" fact="0.5468"/>
          <dgm:constr type="h" for="ch" forName="image1" refType="h" fact="0.6538"/>
          <dgm:constr type="l" for="ch" forName="imageaccent1" refType="w" fact="0.3702"/>
          <dgm:constr type="t" for="ch" forName="imageaccent1" refType="h" fact="0.5633"/>
          <dgm:constr type="w" for="ch" forName="imageaccent1" refType="w" fact="0.0639"/>
          <dgm:constr type="h" for="ch" forName="imageaccent1" refType="h" fact="0.0765"/>
        </dgm:constrLst>
      </dgm:if>
      <dgm:if name="Name3" axis="ch" ptType="node" func="cnt" op="equ" val="2">
        <dgm:alg type="composite">
          <dgm:param type="ar" val="2.6443"/>
        </dgm:alg>
        <dgm:constrLst>
          <dgm:constr type="primFontSz" for="des" ptType="node" op="equ" val="65"/>
          <dgm:constr type="l" for="ch" forName="text1" refType="w" fact="0.2383"/>
          <dgm:constr type="t" for="ch" forName="text1" refType="h" fact="0.3501"/>
          <dgm:constr type="w" for="ch" forName="text1" refType="w" fact="0.285"/>
          <dgm:constr type="h" for="ch" forName="text1" refType="h" fact="0.6499"/>
          <dgm:constr type="l" for="ch" forName="textaccent1" refType="w" fact="0.2472"/>
          <dgm:constr type="t" for="ch" forName="textaccent1" refType="h" fact="0.6371"/>
          <dgm:constr type="w" for="ch" forName="textaccent1" refType="w" fact="0.0333"/>
          <dgm:constr type="h" for="ch" forName="textaccent1" refType="h" fact="0.076"/>
          <dgm:constr type="l" for="ch" forName="image1" refType="w" fact="0"/>
          <dgm:constr type="t" for="ch" forName="image1" refType="h" fact="0"/>
          <dgm:constr type="w" for="ch" forName="image1" refType="w" fact="0.285"/>
          <dgm:constr type="h" for="ch" forName="image1" refType="h" fact="0.6499"/>
          <dgm:constr type="l" for="ch" forName="imageaccent1" refType="w" fact="0.1942"/>
          <dgm:constr type="t" for="ch" forName="imageaccent1" refType="h" fact="0.5602"/>
          <dgm:constr type="w" for="ch" forName="imageaccent1" refType="w" fact="0.0333"/>
          <dgm:constr type="h" for="ch" forName="imageaccent1" refType="h" fact="0.076"/>
          <dgm:constr type="l" for="ch" forName="text2" refType="w" fact="0.4767"/>
          <dgm:constr type="t" for="ch" forName="text2" refType="h" fact="0"/>
          <dgm:constr type="w" for="ch" forName="text2" refType="w" fact="0.285"/>
          <dgm:constr type="h" for="ch" forName="text2" refType="h" fact="0.6499"/>
          <dgm:constr type="l" for="ch" forName="textaccent2" refType="w" fact="0.6709"/>
          <dgm:constr type="t" for="ch" forName="textaccent2" refType="h" fact="0.5602"/>
          <dgm:constr type="w" for="ch" forName="textaccent2" refType="w" fact="0.0333"/>
          <dgm:constr type="h" for="ch" forName="textaccent2" refType="h" fact="0.076"/>
          <dgm:constr type="l" for="ch" forName="image2" refType="w" fact="0.715"/>
          <dgm:constr type="t" for="ch" forName="image2" refType="h" fact="0.3501"/>
          <dgm:constr type="w" for="ch" forName="image2" refType="w" fact="0.285"/>
          <dgm:constr type="h" for="ch" forName="image2" refType="h" fact="0.6499"/>
          <dgm:constr type="l" for="ch" forName="imageaccent2" refType="w" fact="0.7239"/>
          <dgm:constr type="t" for="ch" forName="imageaccent2" refType="h" fact="0.6371"/>
          <dgm:constr type="w" for="ch" forName="imageaccent2" refType="w" fact="0.0333"/>
          <dgm:constr type="h" for="ch" forName="imageaccent2" refType="h" fact="0.076"/>
        </dgm:constrLst>
      </dgm:if>
      <dgm:if name="Name4" axis="ch" ptType="node" func="cnt" op="equ" val="3">
        <dgm:alg type="composite">
          <dgm:param type="ar" val="1.5623"/>
        </dgm:alg>
        <dgm:constrLst>
          <dgm:constr type="primFontSz" for="des" ptType="node" op="equ" val="65"/>
          <dgm:constr type="l" for="ch" forName="text1" refType="w" fact="0.2402"/>
          <dgm:constr type="t" for="ch" forName="text1" refType="h" fact="0.6215"/>
          <dgm:constr type="w" for="ch" forName="text1" refType="w" fact="0.281"/>
          <dgm:constr type="h" for="ch" forName="text1" refType="h" fact="0.3785"/>
          <dgm:constr type="l" for="ch" forName="textaccent1" refType="w" fact="0.2475"/>
          <dgm:constr type="t" for="ch" forName="textaccent1" refType="h" fact="0.7886"/>
          <dgm:constr type="w" for="ch" forName="textaccent1" refType="w" fact="0.0329"/>
          <dgm:constr type="h" for="ch" forName="textaccent1" refType="h" fact="0.0443"/>
          <dgm:constr type="l" for="ch" forName="image1" refType="w" fact="0"/>
          <dgm:constr type="t" for="ch" forName="image1" refType="h" fact="0.4182"/>
          <dgm:constr type="w" for="ch" forName="image1" refType="w" fact="0.281"/>
          <dgm:constr type="h" for="ch" forName="image1" refType="h" fact="0.3785"/>
          <dgm:constr type="l" for="ch" forName="imageaccent1" refType="w" fact="0.1913"/>
          <dgm:constr type="t" for="ch" forName="imageaccent1" refType="h" fact="0.7467"/>
          <dgm:constr type="w" for="ch" forName="imageaccent1" refType="w" fact="0.0329"/>
          <dgm:constr type="h" for="ch" forName="imageaccent1" refType="h" fact="0.0443"/>
          <dgm:constr type="l" for="ch" forName="text2" refType="w" fact="0.4796"/>
          <dgm:constr type="t" for="ch" forName="text2" refType="h" fact="0.4137"/>
          <dgm:constr type="w" for="ch" forName="text2" refType="w" fact="0.281"/>
          <dgm:constr type="h" for="ch" forName="text2" refType="h" fact="0.3785"/>
          <dgm:constr type="l" for="ch" forName="textaccent2" refType="w" fact="0.6717"/>
          <dgm:constr type="t" for="ch" forName="textaccent2" refType="h" fact="0.7418"/>
          <dgm:constr type="w" for="ch" forName="textaccent2" refType="w" fact="0.0329"/>
          <dgm:constr type="h" for="ch" forName="textaccent2" refType="h" fact="0.0443"/>
          <dgm:constr type="l" for="ch" forName="image2" refType="w" fact="0.719"/>
          <dgm:constr type="t" for="ch" forName="image2" refType="h" fact="0.6215"/>
          <dgm:constr type="w" for="ch" forName="image2" refType="w" fact="0.281"/>
          <dgm:constr type="h" for="ch" forName="image2" refType="h" fact="0.3785"/>
          <dgm:constr type="l" for="ch" forName="imageaccent2" refType="w" fact="0.7263"/>
          <dgm:constr type="t" for="ch" forName="imageaccent2" refType="h" fact="0.7886"/>
          <dgm:constr type="w" for="ch" forName="imageaccent2" refType="w" fact="0.0329"/>
          <dgm:constr type="h" for="ch" forName="imageaccent2" refType="h" fact="0.0443"/>
          <dgm:constr type="l" for="ch" forName="text3" refType="w" fact="0.2402"/>
          <dgm:constr type="t" for="ch" forName="text3" refType="h" fact="0.2068"/>
          <dgm:constr type="w" for="ch" forName="text3" refType="w" fact="0.281"/>
          <dgm:constr type="h" for="ch" forName="text3" refType="h" fact="0.3785"/>
          <dgm:constr type="l" for="ch" forName="textaccent3" refType="w" fact="0.4307"/>
          <dgm:constr type="t" for="ch" forName="textaccent3" refType="h" fact="0.215"/>
          <dgm:constr type="w" for="ch" forName="textaccent3" refType="w" fact="0.0329"/>
          <dgm:constr type="h" for="ch" forName="textaccent3" refType="h" fact="0.0443"/>
          <dgm:constr type="l" for="ch" forName="image3" refType="w" fact="0.4796"/>
          <dgm:constr type="t" for="ch" forName="image3" refType="h" fact="0"/>
          <dgm:constr type="w" for="ch" forName="image3" refType="w" fact="0.281"/>
          <dgm:constr type="h" for="ch" forName="image3" refType="h" fact="0.3785"/>
          <dgm:constr type="l" for="ch" forName="imageaccent3" refType="w" fact="0.4879"/>
          <dgm:constr type="t" for="ch" forName="imageaccent3" refType="h" fact="0.1662"/>
          <dgm:constr type="w" for="ch" forName="imageaccent3" refType="w" fact="0.0329"/>
          <dgm:constr type="h" for="ch" forName="imageaccent3" refType="h" fact="0.0443"/>
        </dgm:constrLst>
      </dgm:if>
      <dgm:if name="Name5" axis="ch" ptType="node" func="cnt" op="equ" val="4">
        <dgm:alg type="composite">
          <dgm:param type="ar" val="1.943"/>
        </dgm:alg>
        <dgm:constrLst>
          <dgm:constr type="primFontSz" for="des" ptType="node" op="equ" val="65"/>
          <dgm:constr type="l" for="ch" forName="image2" refType="w" fact="0.5787"/>
          <dgm:constr type="t" for="ch" forName="image2" refType="h" fact="0.6208"/>
          <dgm:constr type="w" for="ch" forName="image2" refType="w" fact="0.227"/>
          <dgm:constr type="h" for="ch" forName="image2" refType="h" fact="0.3786"/>
          <dgm:constr type="l" for="ch" forName="text4" refType="w" fact="0.5787"/>
          <dgm:constr type="t" for="ch" forName="text4" refType="h" fact="0.2081"/>
          <dgm:constr type="w" for="ch" forName="text4" refType="w" fact="0.227"/>
          <dgm:constr type="h" for="ch" forName="text4" refType="h" fact="0.3786"/>
          <dgm:constr type="l" for="ch" forName="text2" refType="w" fact="0.3852"/>
          <dgm:constr type="t" for="ch" forName="text2" refType="h" fact="0.4127"/>
          <dgm:constr type="w" for="ch" forName="text2" refType="w" fact="0.227"/>
          <dgm:constr type="h" for="ch" forName="text2" refType="h" fact="0.3786"/>
          <dgm:constr type="l" for="ch" forName="image3" refType="w" fact="0.3852"/>
          <dgm:constr type="t" for="ch" forName="image3" refType="h" fact="0"/>
          <dgm:constr type="w" for="ch" forName="image3" refType="w" fact="0.227"/>
          <dgm:constr type="h" for="ch" forName="image3" refType="h" fact="0.3786"/>
          <dgm:constr type="l" for="ch" forName="text1" refType="w" fact="0.1927"/>
          <dgm:constr type="t" for="ch" forName="text1" refType="h" fact="0.6214"/>
          <dgm:constr type="w" for="ch" forName="text1" refType="w" fact="0.227"/>
          <dgm:constr type="h" for="ch" forName="text1" refType="h" fact="0.3786"/>
          <dgm:constr type="l" for="ch" forName="textaccent1" refType="w" fact="0.1998"/>
          <dgm:constr type="t" for="ch" forName="textaccent1" refType="h" fact="0.7887"/>
          <dgm:constr type="w" for="ch" forName="textaccent1" refType="w" fact="0.0265"/>
          <dgm:constr type="h" for="ch" forName="textaccent1" refType="h" fact="0.0444"/>
          <dgm:constr type="l" for="ch" forName="image1" refType="w" fact="0"/>
          <dgm:constr type="t" for="ch" forName="image1" refType="h" fact="0.4156"/>
          <dgm:constr type="w" for="ch" forName="image1" refType="w" fact="0.227"/>
          <dgm:constr type="h" for="ch" forName="image1" refType="h" fact="0.3786"/>
          <dgm:constr type="l" for="ch" forName="imageaccent1" refType="w" fact="0.1537"/>
          <dgm:constr type="t" for="ch" forName="imageaccent1" refType="h" fact="0.7417"/>
          <dgm:constr type="w" for="ch" forName="imageaccent1" refType="w" fact="0.0265"/>
          <dgm:constr type="h" for="ch" forName="imageaccent1" refType="h" fact="0.0444"/>
          <dgm:constr type="l" for="ch" forName="textaccent2" refType="w" fact="0.5407"/>
          <dgm:constr type="t" for="ch" forName="textaccent2" refType="h" fact="0.7384"/>
          <dgm:constr type="w" for="ch" forName="textaccent2" refType="w" fact="0.0265"/>
          <dgm:constr type="h" for="ch" forName="textaccent2" refType="h" fact="0.0444"/>
          <dgm:constr type="l" for="ch" forName="imageaccent2" refType="w" fact="0.5839"/>
          <dgm:constr type="t" for="ch" forName="imageaccent2" refType="h" fact="0.7904"/>
          <dgm:constr type="w" for="ch" forName="imageaccent2" refType="w" fact="0.0265"/>
          <dgm:constr type="h" for="ch" forName="imageaccent2" refType="h" fact="0.0444"/>
          <dgm:constr type="l" for="ch" forName="text3" refType="w" fact="0.1927"/>
          <dgm:constr type="t" for="ch" forName="text3" refType="h" fact="0.2087"/>
          <dgm:constr type="w" for="ch" forName="text3" refType="w" fact="0.227"/>
          <dgm:constr type="h" for="ch" forName="text3" refType="h" fact="0.3786"/>
          <dgm:constr type="l" for="ch" forName="textaccent3" refType="w" fact="0.3472"/>
          <dgm:constr type="t" for="ch" forName="textaccent3" refType="h" fact="0.2165"/>
          <dgm:constr type="w" for="ch" forName="textaccent3" refType="w" fact="0.0265"/>
          <dgm:constr type="h" for="ch" forName="textaccent3" refType="h" fact="0.0444"/>
          <dgm:constr type="l" for="ch" forName="imageaccent3" refType="w" fact="0.3904"/>
          <dgm:constr type="t" for="ch" forName="imageaccent3" refType="h" fact="0.1678"/>
          <dgm:constr type="w" for="ch" forName="imageaccent3" refType="w" fact="0.0265"/>
          <dgm:constr type="h" for="ch" forName="imageaccent3" refType="h" fact="0.0444"/>
          <dgm:constr type="l" for="ch" forName="textaccent4" refType="w" fact="0.7739"/>
          <dgm:constr type="t" for="ch" forName="textaccent4" refType="h" fact="0.3752"/>
          <dgm:constr type="w" for="ch" forName="textaccent4" refType="w" fact="0.0265"/>
          <dgm:constr type="h" for="ch" forName="textaccent4" refType="h" fact="0.0444"/>
          <dgm:constr type="l" for="ch" forName="image4" refType="w" fact="0.773"/>
          <dgm:constr type="t" for="ch" forName="image4" refType="h" fact="0.4162"/>
          <dgm:constr type="w" for="ch" forName="image4" refType="w" fact="0.227"/>
          <dgm:constr type="h" for="ch" forName="image4" refType="h" fact="0.3786"/>
          <dgm:constr type="l" for="ch" forName="imageaccent4" refType="w" fact="0.8188"/>
          <dgm:constr type="t" for="ch" forName="imageaccent4" refType="h" fact="0.4229"/>
          <dgm:constr type="w" for="ch" forName="imageaccent4" refType="w" fact="0.0265"/>
          <dgm:constr type="h" for="ch" forName="imageaccent4" refType="h" fact="0.0444"/>
        </dgm:constrLst>
      </dgm:if>
      <dgm:if name="Name6" axis="ch" ptType="node" func="cnt" op="equ" val="5">
        <dgm:alg type="composite">
          <dgm:param type="ar" val="2.3203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4193"/>
          <dgm:constr type="w" for="ch" forName="image4" refType="w" fact="0.1886"/>
          <dgm:constr type="h" for="ch" forName="image4" refType="h" fact="0.3757"/>
          <dgm:constr type="l" for="ch" forName="text5" refType="w" fact="0.6491"/>
          <dgm:constr type="t" for="ch" forName="text5" refType="h" fact="0.004"/>
          <dgm:constr type="w" for="ch" forName="text5" refType="w" fact="0.1886"/>
          <dgm:constr type="h" for="ch" forName="text5" refType="h" fact="0.3757"/>
          <dgm:constr type="l" for="ch" forName="image5" refType="w" fact="0.8114"/>
          <dgm:constr type="t" for="ch" forName="image5" refType="h" fact="0.2136"/>
          <dgm:constr type="w" for="ch" forName="image5" refType="w" fact="0.1886"/>
          <dgm:constr type="h" for="ch" forName="image5" refType="h" fact="0.3757"/>
          <dgm:constr type="l" for="ch" forName="image2" refType="w" fact="0.4868"/>
          <dgm:constr type="t" for="ch" forName="image2" refType="h" fact="0.6235"/>
          <dgm:constr type="w" for="ch" forName="image2" refType="w" fact="0.1886"/>
          <dgm:constr type="h" for="ch" forName="image2" refType="h" fact="0.3757"/>
          <dgm:constr type="l" for="ch" forName="text4" refType="w" fact="0.4868"/>
          <dgm:constr type="t" for="ch" forName="text4" refType="h" fact="0.2081"/>
          <dgm:constr type="w" for="ch" forName="text4" refType="w" fact="0.1886"/>
          <dgm:constr type="h" for="ch" forName="text4" refType="h" fact="0.3757"/>
          <dgm:constr type="l" for="ch" forName="text2" refType="w" fact="0.3246"/>
          <dgm:constr type="t" for="ch" forName="text2" refType="h" fact="0.4154"/>
          <dgm:constr type="w" for="ch" forName="text2" refType="w" fact="0.1886"/>
          <dgm:constr type="h" for="ch" forName="text2" refType="h" fact="0.3757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757"/>
          <dgm:constr type="l" for="ch" forName="text1" refType="w" fact="0.1623"/>
          <dgm:constr type="t" for="ch" forName="text1" refType="h" fact="0.6243"/>
          <dgm:constr type="w" for="ch" forName="text1" refType="w" fact="0.1886"/>
          <dgm:constr type="h" for="ch" forName="text1" refType="h" fact="0.3757"/>
          <dgm:constr type="l" for="ch" forName="text3" refType="w" fact="0.1623"/>
          <dgm:constr type="t" for="ch" forName="text3" refType="h" fact="0.2089"/>
          <dgm:constr type="w" for="ch" forName="text3" refType="w" fact="0.1886"/>
          <dgm:constr type="h" for="ch" forName="text3" refType="h" fact="0.3757"/>
          <dgm:constr type="l" for="ch" forName="textaccent1" refType="w" fact="0.1668"/>
          <dgm:constr type="t" for="ch" forName="textaccent1" refType="h" fact="0.7923"/>
          <dgm:constr type="w" for="ch" forName="textaccent1" refType="w" fact="0.022"/>
          <dgm:constr type="h" for="ch" forName="textaccent1" refType="h" fact="0.044"/>
          <dgm:constr type="l" for="ch" forName="image1" refType="w" fact="0"/>
          <dgm:constr type="t" for="ch" forName="image1" refType="h" fact="0.4166"/>
          <dgm:constr type="w" for="ch" forName="image1" refType="w" fact="0.1886"/>
          <dgm:constr type="h" for="ch" forName="image1" refType="h" fact="0.3757"/>
          <dgm:constr type="l" for="ch" forName="imageaccent1" refType="w" fact="0.1292"/>
          <dgm:constr type="t" for="ch" forName="imageaccent1" refType="h" fact="0.7424"/>
          <dgm:constr type="w" for="ch" forName="imageaccent1" refType="w" fact="0.022"/>
          <dgm:constr type="h" for="ch" forName="imageaccent1" refType="h" fact="0.044"/>
          <dgm:constr type="l" for="ch" forName="textaccent2" refType="w" fact="0.4544"/>
          <dgm:constr type="t" for="ch" forName="textaccent2" refType="h" fact="0.7404"/>
          <dgm:constr type="w" for="ch" forName="textaccent2" refType="w" fact="0.022"/>
          <dgm:constr type="h" for="ch" forName="textaccent2" refType="h" fact="0.044"/>
          <dgm:constr type="l" for="ch" forName="imageaccent2" refType="w" fact="0.4914"/>
          <dgm:constr type="t" for="ch" forName="imageaccent2" refType="h" fact="0.7907"/>
          <dgm:constr type="w" for="ch" forName="imageaccent2" refType="w" fact="0.022"/>
          <dgm:constr type="h" for="ch" forName="imageaccent2" refType="h" fact="0.044"/>
          <dgm:constr type="l" for="ch" forName="textaccent3" refType="w" fact="0.2915"/>
          <dgm:constr type="t" for="ch" forName="textaccent3" refType="h" fact="0.216"/>
          <dgm:constr type="w" for="ch" forName="textaccent3" refType="w" fact="0.022"/>
          <dgm:constr type="h" for="ch" forName="textaccent3" refType="h" fact="0.044"/>
          <dgm:constr type="l" for="ch" forName="imageaccent3" refType="w" fact="0.3299"/>
          <dgm:constr type="t" for="ch" forName="imageaccent3" refType="h" fact="0.1665"/>
          <dgm:constr type="w" for="ch" forName="imageaccent3" refType="w" fact="0.022"/>
          <dgm:constr type="h" for="ch" forName="imageaccent3" refType="h" fact="0.044"/>
          <dgm:constr type="l" for="ch" forName="textaccent4" refType="w" fact="0.65"/>
          <dgm:constr type="t" for="ch" forName="textaccent4" refType="h" fact="0.3746"/>
          <dgm:constr type="w" for="ch" forName="textaccent4" refType="w" fact="0.022"/>
          <dgm:constr type="h" for="ch" forName="textaccent4" refType="h" fact="0.044"/>
          <dgm:constr type="l" for="ch" forName="imageaccent4" refType="w" fact="0.6859"/>
          <dgm:constr type="t" for="ch" forName="imageaccent4" refType="h" fact="0.4261"/>
          <dgm:constr type="w" for="ch" forName="imageaccent4" refType="w" fact="0.022"/>
          <dgm:constr type="h" for="ch" forName="imageaccent4" refType="h" fact="0.044"/>
          <dgm:constr type="l" for="ch" forName="textaccent5" refType="w" fact="0.8123"/>
          <dgm:constr type="t" for="ch" forName="textaccent5" refType="h" fact="0.1724"/>
          <dgm:constr type="w" for="ch" forName="textaccent5" refType="w" fact="0.022"/>
          <dgm:constr type="h" for="ch" forName="textaccent5" refType="h" fact="0.044"/>
          <dgm:constr type="l" for="ch" forName="imageaccent5" refType="w" fact="0.849"/>
          <dgm:constr type="t" for="ch" forName="imageaccent5" refType="h" fact="0.222"/>
          <dgm:constr type="w" for="ch" forName="imageaccent5" refType="w" fact="0.022"/>
          <dgm:constr type="h" for="ch" forName="imageaccent5" refType="h" fact="0.044"/>
        </dgm:constrLst>
      </dgm:if>
      <dgm:if name="Name7" axis="ch" ptType="node" func="cnt" op="equ" val="6">
        <dgm:alg type="composite">
          <dgm:param type="ar" val="1.9179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3466"/>
          <dgm:constr type="w" for="ch" forName="image4" refType="w" fact="0.1886"/>
          <dgm:constr type="h" for="ch" forName="image4" refType="h" fact="0.3106"/>
          <dgm:constr type="l" for="ch" forName="text5" refType="w" fact="0.6491"/>
          <dgm:constr type="t" for="ch" forName="text5" refType="h" fact="0.0033"/>
          <dgm:constr type="w" for="ch" forName="text5" refType="w" fact="0.1886"/>
          <dgm:constr type="h" for="ch" forName="text5" refType="h" fact="0.3106"/>
          <dgm:constr type="l" for="ch" forName="image5" refType="w" fact="0.8114"/>
          <dgm:constr type="t" for="ch" forName="image5" refType="h" fact="0.1766"/>
          <dgm:constr type="w" for="ch" forName="image5" refType="w" fact="0.1886"/>
          <dgm:constr type="h" for="ch" forName="image5" refType="h" fact="0.3106"/>
          <dgm:constr type="l" for="ch" forName="image2" refType="w" fact="0.4868"/>
          <dgm:constr type="t" for="ch" forName="image2" refType="h" fact="0.5154"/>
          <dgm:constr type="w" for="ch" forName="image2" refType="w" fact="0.1886"/>
          <dgm:constr type="h" for="ch" forName="image2" refType="h" fact="0.3106"/>
          <dgm:constr type="l" for="ch" forName="text4" refType="w" fact="0.4868"/>
          <dgm:constr type="t" for="ch" forName="text4" refType="h" fact="0.172"/>
          <dgm:constr type="w" for="ch" forName="text4" refType="w" fact="0.1886"/>
          <dgm:constr type="h" for="ch" forName="text4" refType="h" fact="0.3106"/>
          <dgm:constr type="l" for="ch" forName="text2" refType="w" fact="0.3246"/>
          <dgm:constr type="t" for="ch" forName="text2" refType="h" fact="0.3434"/>
          <dgm:constr type="w" for="ch" forName="text2" refType="w" fact="0.1886"/>
          <dgm:constr type="h" for="ch" forName="text2" refType="h" fact="0.3106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3106"/>
          <dgm:constr type="l" for="ch" forName="text1" refType="w" fact="0.1623"/>
          <dgm:constr type="t" for="ch" forName="text1" refType="h" fact="0.516"/>
          <dgm:constr type="w" for="ch" forName="text1" refType="w" fact="0.1886"/>
          <dgm:constr type="h" for="ch" forName="text1" refType="h" fact="0.3106"/>
          <dgm:constr type="l" for="ch" forName="text3" refType="w" fact="0.1623"/>
          <dgm:constr type="t" for="ch" forName="text3" refType="h" fact="0.1727"/>
          <dgm:constr type="w" for="ch" forName="text3" refType="w" fact="0.1886"/>
          <dgm:constr type="h" for="ch" forName="text3" refType="h" fact="0.3106"/>
          <dgm:constr type="l" for="ch" forName="textaccent1" refType="w" fact="0.1668"/>
          <dgm:constr type="t" for="ch" forName="textaccent1" refType="h" fact="0.6549"/>
          <dgm:constr type="w" for="ch" forName="textaccent1" refType="w" fact="0.022"/>
          <dgm:constr type="h" for="ch" forName="textaccent1" refType="h" fact="0.0364"/>
          <dgm:constr type="l" for="ch" forName="image1" refType="w" fact="0"/>
          <dgm:constr type="t" for="ch" forName="image1" refType="h" fact="0.3443"/>
          <dgm:constr type="w" for="ch" forName="image1" refType="w" fact="0.1886"/>
          <dgm:constr type="h" for="ch" forName="image1" refType="h" fact="0.3106"/>
          <dgm:constr type="l" for="ch" forName="imageaccent1" refType="w" fact="0.1292"/>
          <dgm:constr type="t" for="ch" forName="imageaccent1" refType="h" fact="0.6137"/>
          <dgm:constr type="w" for="ch" forName="imageaccent1" refType="w" fact="0.022"/>
          <dgm:constr type="h" for="ch" forName="imageaccent1" refType="h" fact="0.0364"/>
          <dgm:constr type="l" for="ch" forName="textaccent2" refType="w" fact="0.4544"/>
          <dgm:constr type="t" for="ch" forName="textaccent2" refType="h" fact="0.612"/>
          <dgm:constr type="w" for="ch" forName="textaccent2" refType="w" fact="0.022"/>
          <dgm:constr type="h" for="ch" forName="textaccent2" refType="h" fact="0.0364"/>
          <dgm:constr type="l" for="ch" forName="imageaccent2" refType="w" fact="0.4914"/>
          <dgm:constr type="t" for="ch" forName="imageaccent2" refType="h" fact="0.6536"/>
          <dgm:constr type="w" for="ch" forName="imageaccent2" refType="w" fact="0.022"/>
          <dgm:constr type="h" for="ch" forName="imageaccent2" refType="h" fact="0.0364"/>
          <dgm:constr type="l" for="ch" forName="textaccent3" refType="w" fact="0.2915"/>
          <dgm:constr type="t" for="ch" forName="textaccent3" refType="h" fact="0.1786"/>
          <dgm:constr type="w" for="ch" forName="textaccent3" refType="w" fact="0.022"/>
          <dgm:constr type="h" for="ch" forName="textaccent3" refType="h" fact="0.0364"/>
          <dgm:constr type="l" for="ch" forName="imageaccent3" refType="w" fact="0.3299"/>
          <dgm:constr type="t" for="ch" forName="imageaccent3" refType="h" fact="0.1376"/>
          <dgm:constr type="w" for="ch" forName="imageaccent3" refType="w" fact="0.022"/>
          <dgm:constr type="h" for="ch" forName="imageaccent3" refType="h" fact="0.0364"/>
          <dgm:constr type="l" for="ch" forName="textaccent4" refType="w" fact="0.65"/>
          <dgm:constr type="t" for="ch" forName="textaccent4" refType="h" fact="0.3096"/>
          <dgm:constr type="w" for="ch" forName="textaccent4" refType="w" fact="0.022"/>
          <dgm:constr type="h" for="ch" forName="textaccent4" refType="h" fact="0.0364"/>
          <dgm:constr type="l" for="ch" forName="imageaccent4" refType="w" fact="0.6859"/>
          <dgm:constr type="t" for="ch" forName="imageaccent4" refType="h" fact="0.3522"/>
          <dgm:constr type="w" for="ch" forName="imageaccent4" refType="w" fact="0.022"/>
          <dgm:constr type="h" for="ch" forName="imageaccent4" refType="h" fact="0.0364"/>
          <dgm:constr type="l" for="ch" forName="textaccent5" refType="w" fact="0.8123"/>
          <dgm:constr type="t" for="ch" forName="textaccent5" refType="h" fact="0.1425"/>
          <dgm:constr type="w" for="ch" forName="textaccent5" refType="w" fact="0.022"/>
          <dgm:constr type="h" for="ch" forName="textaccent5" refType="h" fact="0.0364"/>
          <dgm:constr type="l" for="ch" forName="imageaccent5" refType="w" fact="0.849"/>
          <dgm:constr type="t" for="ch" forName="imageaccent5" refType="h" fact="0.1835"/>
          <dgm:constr type="w" for="ch" forName="imageaccent5" refType="w" fact="0.022"/>
          <dgm:constr type="h" for="ch" forName="imageaccent5" refType="h" fact="0.0364"/>
          <dgm:constr type="l" for="ch" forName="image6" refType="w" fact="0.6491"/>
          <dgm:constr type="t" for="ch" forName="image6" refType="h" fact="0.6894"/>
          <dgm:constr type="w" for="ch" forName="image6" refType="w" fact="0.1886"/>
          <dgm:constr type="h" for="ch" forName="image6" refType="h" fact="0.3106"/>
          <dgm:constr type="l" for="ch" forName="text6" refType="w" fact="0.8114"/>
          <dgm:constr type="t" for="ch" forName="text6" refType="h" fact="0.5194"/>
          <dgm:constr type="w" for="ch" forName="text6" refType="w" fact="0.1886"/>
          <dgm:constr type="h" for="ch" forName="text6" refType="h" fact="0.3106"/>
          <dgm:constr type="l" for="ch" forName="imageaccent6" refType="w" fact="0.8138"/>
          <dgm:constr type="t" for="ch" forName="imageaccent6" refType="h" fact="0.8257"/>
          <dgm:constr type="w" for="ch" forName="imageaccent6" refType="w" fact="0.022"/>
          <dgm:constr type="h" for="ch" forName="imageaccent6" refType="h" fact="0.0364"/>
          <dgm:constr type="l" for="ch" forName="textaccent6" refType="w" fact="0.8488"/>
          <dgm:constr type="t" for="ch" forName="textaccent6" refType="h" fact="0.7914"/>
          <dgm:constr type="w" for="ch" forName="textaccent6" refType="w" fact="0.022"/>
          <dgm:constr type="h" for="ch" forName="textaccent6" refType="h" fact="0.0364"/>
        </dgm:constrLst>
      </dgm:if>
      <dgm:if name="Name8" axis="ch" ptType="node" func="cnt" op="equ" val="7">
        <dgm:alg type="composite">
          <dgm:param type="ar" val="1.6382"/>
        </dgm:alg>
        <dgm:constrLst>
          <dgm:constr type="primFontSz" for="des" ptType="node" op="equ" val="65"/>
          <dgm:constr type="l" for="ch" forName="image4" refType="w" fact="0.6491"/>
          <dgm:constr type="t" for="ch" forName="image4" refType="h" fact="0.2961"/>
          <dgm:constr type="w" for="ch" forName="image4" refType="w" fact="0.1886"/>
          <dgm:constr type="h" for="ch" forName="image4" refType="h" fact="0.2653"/>
          <dgm:constr type="l" for="ch" forName="text5" refType="w" fact="0.6491"/>
          <dgm:constr type="t" for="ch" forName="text5" refType="h" fact="0.0028"/>
          <dgm:constr type="w" for="ch" forName="text5" refType="w" fact="0.1886"/>
          <dgm:constr type="h" for="ch" forName="text5" refType="h" fact="0.2653"/>
          <dgm:constr type="l" for="ch" forName="image5" refType="w" fact="0.8114"/>
          <dgm:constr type="t" for="ch" forName="image5" refType="h" fact="0.1508"/>
          <dgm:constr type="w" for="ch" forName="image5" refType="w" fact="0.1886"/>
          <dgm:constr type="h" for="ch" forName="image5" refType="h" fact="0.2653"/>
          <dgm:constr type="l" for="ch" forName="image2" refType="w" fact="0.4868"/>
          <dgm:constr type="t" for="ch" forName="image2" refType="h" fact="0.4402"/>
          <dgm:constr type="w" for="ch" forName="image2" refType="w" fact="0.1886"/>
          <dgm:constr type="h" for="ch" forName="image2" refType="h" fact="0.2653"/>
          <dgm:constr type="l" for="ch" forName="text4" refType="w" fact="0.4868"/>
          <dgm:constr type="t" for="ch" forName="text4" refType="h" fact="0.1469"/>
          <dgm:constr type="w" for="ch" forName="text4" refType="w" fact="0.1886"/>
          <dgm:constr type="h" for="ch" forName="text4" refType="h" fact="0.2653"/>
          <dgm:constr type="l" for="ch" forName="text2" refType="w" fact="0.3246"/>
          <dgm:constr type="t" for="ch" forName="text2" refType="h" fact="0.2933"/>
          <dgm:constr type="w" for="ch" forName="text2" refType="w" fact="0.1886"/>
          <dgm:constr type="h" for="ch" forName="text2" refType="h" fact="0.2653"/>
          <dgm:constr type="l" for="ch" forName="image3" refType="w" fact="0.3246"/>
          <dgm:constr type="t" for="ch" forName="image3" refType="h" fact="0"/>
          <dgm:constr type="w" for="ch" forName="image3" refType="w" fact="0.1886"/>
          <dgm:constr type="h" for="ch" forName="image3" refType="h" fact="0.2653"/>
          <dgm:constr type="l" for="ch" forName="text1" refType="w" fact="0.1623"/>
          <dgm:constr type="t" for="ch" forName="text1" refType="h" fact="0.4408"/>
          <dgm:constr type="w" for="ch" forName="text1" refType="w" fact="0.1886"/>
          <dgm:constr type="h" for="ch" forName="text1" refType="h" fact="0.2653"/>
          <dgm:constr type="l" for="ch" forName="text3" refType="w" fact="0.1623"/>
          <dgm:constr type="t" for="ch" forName="text3" refType="h" fact="0.1475"/>
          <dgm:constr type="w" for="ch" forName="text3" refType="w" fact="0.1886"/>
          <dgm:constr type="h" for="ch" forName="text3" refType="h" fact="0.2653"/>
          <dgm:constr type="l" for="ch" forName="textaccent1" refType="w" fact="0.1668"/>
          <dgm:constr type="t" for="ch" forName="textaccent1" refType="h" fact="0.5594"/>
          <dgm:constr type="w" for="ch" forName="textaccent1" refType="w" fact="0.022"/>
          <dgm:constr type="h" for="ch" forName="textaccent1" refType="h" fact="0.0311"/>
          <dgm:constr type="l" for="ch" forName="image1" refType="w" fact="0"/>
          <dgm:constr type="t" for="ch" forName="image1" refType="h" fact="0.2941"/>
          <dgm:constr type="w" for="ch" forName="image1" refType="w" fact="0.1886"/>
          <dgm:constr type="h" for="ch" forName="image1" refType="h" fact="0.2653"/>
          <dgm:constr type="l" for="ch" forName="imageaccent1" refType="w" fact="0.1292"/>
          <dgm:constr type="t" for="ch" forName="imageaccent1" refType="h" fact="0.5242"/>
          <dgm:constr type="w" for="ch" forName="imageaccent1" refType="w" fact="0.022"/>
          <dgm:constr type="h" for="ch" forName="imageaccent1" refType="h" fact="0.0311"/>
          <dgm:constr type="l" for="ch" forName="textaccent2" refType="w" fact="0.4544"/>
          <dgm:constr type="t" for="ch" forName="textaccent2" refType="h" fact="0.5228"/>
          <dgm:constr type="w" for="ch" forName="textaccent2" refType="w" fact="0.022"/>
          <dgm:constr type="h" for="ch" forName="textaccent2" refType="h" fact="0.0311"/>
          <dgm:constr type="l" for="ch" forName="imageaccent2" refType="w" fact="0.4914"/>
          <dgm:constr type="t" for="ch" forName="imageaccent2" refType="h" fact="0.5583"/>
          <dgm:constr type="w" for="ch" forName="imageaccent2" refType="w" fact="0.022"/>
          <dgm:constr type="h" for="ch" forName="imageaccent2" refType="h" fact="0.0311"/>
          <dgm:constr type="l" for="ch" forName="textaccent3" refType="w" fact="0.2907"/>
          <dgm:constr type="t" for="ch" forName="textaccent3" refType="h" fact="0.1511"/>
          <dgm:constr type="w" for="ch" forName="textaccent3" refType="w" fact="0.022"/>
          <dgm:constr type="h" for="ch" forName="textaccent3" refType="h" fact="0.0311"/>
          <dgm:constr type="l" for="ch" forName="imageaccent3" refType="w" fact="0.3299"/>
          <dgm:constr type="t" for="ch" forName="imageaccent3" refType="h" fact="0.1175"/>
          <dgm:constr type="w" for="ch" forName="imageaccent3" refType="w" fact="0.022"/>
          <dgm:constr type="h" for="ch" forName="imageaccent3" refType="h" fact="0.0311"/>
          <dgm:constr type="l" for="ch" forName="textaccent4" refType="w" fact="0.65"/>
          <dgm:constr type="t" for="ch" forName="textaccent4" refType="h" fact="0.2645"/>
          <dgm:constr type="w" for="ch" forName="textaccent4" refType="w" fact="0.022"/>
          <dgm:constr type="h" for="ch" forName="textaccent4" refType="h" fact="0.0311"/>
          <dgm:constr type="l" for="ch" forName="imageaccent4" refType="w" fact="0.6859"/>
          <dgm:constr type="t" for="ch" forName="imageaccent4" refType="h" fact="0.3008"/>
          <dgm:constr type="w" for="ch" forName="imageaccent4" refType="w" fact="0.022"/>
          <dgm:constr type="h" for="ch" forName="imageaccent4" refType="h" fact="0.0311"/>
          <dgm:constr type="l" for="ch" forName="textaccent5" refType="w" fact="0.8123"/>
          <dgm:constr type="t" for="ch" forName="textaccent5" refType="h" fact="0.1217"/>
          <dgm:constr type="w" for="ch" forName="textaccent5" refType="w" fact="0.022"/>
          <dgm:constr type="h" for="ch" forName="textaccent5" refType="h" fact="0.0311"/>
          <dgm:constr type="l" for="ch" forName="imageaccent5" refType="w" fact="0.849"/>
          <dgm:constr type="t" for="ch" forName="imageaccent5" refType="h" fact="0.1567"/>
          <dgm:constr type="w" for="ch" forName="imageaccent5" refType="w" fact="0.022"/>
          <dgm:constr type="h" for="ch" forName="imageaccent5" refType="h" fact="0.0311"/>
          <dgm:constr type="l" for="ch" forName="image6" refType="w" fact="0.6491"/>
          <dgm:constr type="t" for="ch" forName="image6" refType="h" fact="0.5889"/>
          <dgm:constr type="w" for="ch" forName="image6" refType="w" fact="0.1886"/>
          <dgm:constr type="h" for="ch" forName="image6" refType="h" fact="0.2653"/>
          <dgm:constr type="l" for="ch" forName="text6" refType="w" fact="0.8114"/>
          <dgm:constr type="t" for="ch" forName="text6" refType="h" fact="0.4436"/>
          <dgm:constr type="w" for="ch" forName="text6" refType="w" fact="0.1886"/>
          <dgm:constr type="h" for="ch" forName="text6" refType="h" fact="0.2653"/>
          <dgm:constr type="l" for="ch" forName="imageaccent6" refType="w" fact="0.8138"/>
          <dgm:constr type="t" for="ch" forName="imageaccent6" refType="h" fact="0.7053"/>
          <dgm:constr type="w" for="ch" forName="imageaccent6" refType="w" fact="0.022"/>
          <dgm:constr type="h" for="ch" forName="imageaccent6" refType="h" fact="0.0311"/>
          <dgm:constr type="l" for="ch" forName="textaccent6" refType="w" fact="0.8488"/>
          <dgm:constr type="t" for="ch" forName="textaccent6" refType="h" fact="0.676"/>
          <dgm:constr type="w" for="ch" forName="textaccent6" refType="w" fact="0.022"/>
          <dgm:constr type="h" for="ch" forName="textaccent6" refType="h" fact="0.0311"/>
          <dgm:constr type="l" for="ch" forName="text7" refType="w" fact="0.3244"/>
          <dgm:constr type="t" for="ch" forName="text7" refType="h" fact="0.5872"/>
          <dgm:constr type="w" for="ch" forName="text7" refType="w" fact="0.1886"/>
          <dgm:constr type="h" for="ch" forName="text7" refType="h" fact="0.2653"/>
          <dgm:constr type="l" for="ch" forName="image7" refType="w" fact="0.1622"/>
          <dgm:constr type="t" for="ch" forName="image7" refType="h" fact="0.7347"/>
          <dgm:constr type="w" for="ch" forName="image7" refType="w" fact="0.1886"/>
          <dgm:constr type="h" for="ch" forName="image7" refType="h" fact="0.2653"/>
          <dgm:constr type="l" for="ch" forName="imageaccent7" refType="w" fact="0.2905"/>
          <dgm:constr type="t" for="ch" forName="imageaccent7" refType="h" fact="0.7384"/>
          <dgm:constr type="w" for="ch" forName="imageaccent7" refType="w" fact="0.022"/>
          <dgm:constr type="h" for="ch" forName="imageaccent7" refType="h" fact="0.0311"/>
          <dgm:constr type="l" for="ch" forName="textaccent7" refType="w" fact="0.3298"/>
          <dgm:constr type="t" for="ch" forName="textaccent7" refType="h" fact="0.7048"/>
          <dgm:constr type="w" for="ch" forName="textaccent7" refType="w" fact="0.022"/>
          <dgm:constr type="h" for="ch" forName="textaccent7" refType="h" fact="0.0311"/>
        </dgm:constrLst>
      </dgm:if>
      <dgm:if name="Name9" axis="ch" ptType="node" func="cnt" op="equ" val="8">
        <dgm:alg type="composite">
          <dgm:param type="ar" val="1.8974"/>
        </dgm:alg>
        <dgm:constrLst>
          <dgm:constr type="primFontSz" for="des" ptType="node" op="equ" val="65"/>
          <dgm:constr type="l" for="ch" forName="image4" refType="w" fact="0.5589"/>
          <dgm:constr type="t" for="ch" forName="image4" refType="h" fact="0.2952"/>
          <dgm:constr type="w" for="ch" forName="image4" refType="w" fact="0.1624"/>
          <dgm:constr type="h" for="ch" forName="image4" refType="h" fact="0.2645"/>
          <dgm:constr type="l" for="ch" forName="text5" refType="w" fact="0.5589"/>
          <dgm:constr type="t" for="ch" forName="text5" refType="h" fact="0.0028"/>
          <dgm:constr type="w" for="ch" forName="text5" refType="w" fact="0.1624"/>
          <dgm:constr type="h" for="ch" forName="text5" refType="h" fact="0.2645"/>
          <dgm:constr type="l" for="ch" forName="image5" refType="w" fact="0.6986"/>
          <dgm:constr type="t" for="ch" forName="image5" refType="h" fact="0.1504"/>
          <dgm:constr type="w" for="ch" forName="image5" refType="w" fact="0.1624"/>
          <dgm:constr type="h" for="ch" forName="image5" refType="h" fact="0.2645"/>
          <dgm:constr type="l" for="ch" forName="image2" refType="w" fact="0.4192"/>
          <dgm:constr type="t" for="ch" forName="image2" refType="h" fact="0.439"/>
          <dgm:constr type="w" for="ch" forName="image2" refType="w" fact="0.1624"/>
          <dgm:constr type="h" for="ch" forName="image2" refType="h" fact="0.2645"/>
          <dgm:constr type="l" for="ch" forName="text4" refType="w" fact="0.4192"/>
          <dgm:constr type="t" for="ch" forName="text4" refType="h" fact="0.1465"/>
          <dgm:constr type="w" for="ch" forName="text4" refType="w" fact="0.1624"/>
          <dgm:constr type="h" for="ch" forName="text4" refType="h" fact="0.2645"/>
          <dgm:constr type="l" for="ch" forName="text2" refType="w" fact="0.2794"/>
          <dgm:constr type="t" for="ch" forName="text2" refType="h" fact="0.2925"/>
          <dgm:constr type="w" for="ch" forName="text2" refType="w" fact="0.1624"/>
          <dgm:constr type="h" for="ch" forName="text2" refType="h" fact="0.2645"/>
          <dgm:constr type="l" for="ch" forName="image3" refType="w" fact="0.2794"/>
          <dgm:constr type="t" for="ch" forName="image3" refType="h" fact="0"/>
          <dgm:constr type="w" for="ch" forName="image3" refType="w" fact="0.1624"/>
          <dgm:constr type="h" for="ch" forName="image3" refType="h" fact="0.2645"/>
          <dgm:constr type="l" for="ch" forName="text1" refType="w" fact="0.1397"/>
          <dgm:constr type="t" for="ch" forName="text1" refType="h" fact="0.4395"/>
          <dgm:constr type="w" for="ch" forName="text1" refType="w" fact="0.1624"/>
          <dgm:constr type="h" for="ch" forName="text1" refType="h" fact="0.2645"/>
          <dgm:constr type="l" for="ch" forName="text3" refType="w" fact="0.1397"/>
          <dgm:constr type="t" for="ch" forName="text3" refType="h" fact="0.1471"/>
          <dgm:constr type="w" for="ch" forName="text3" refType="w" fact="0.1624"/>
          <dgm:constr type="h" for="ch" forName="text3" refType="h" fact="0.2645"/>
          <dgm:constr type="l" for="ch" forName="textaccent1" refType="w" fact="0.1436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4"/>
          <dgm:constr type="h" for="ch" forName="image1" refType="h" fact="0.2645"/>
          <dgm:constr type="l" for="ch" forName="imageaccent1" refType="w" fact="0.1112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2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31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2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41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6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5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93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1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9"/>
          <dgm:constr type="t" for="ch" forName="image6" refType="h" fact="0.5872"/>
          <dgm:constr type="w" for="ch" forName="image6" refType="w" fact="0.1624"/>
          <dgm:constr type="h" for="ch" forName="image6" refType="h" fact="0.2645"/>
          <dgm:constr type="l" for="ch" forName="text6" refType="w" fact="0.6986"/>
          <dgm:constr type="t" for="ch" forName="text6" refType="h" fact="0.4424"/>
          <dgm:constr type="w" for="ch" forName="text6" refType="w" fact="0.1624"/>
          <dgm:constr type="h" for="ch" forName="text6" refType="h" fact="0.2645"/>
          <dgm:constr type="l" for="ch" forName="imageaccent6" refType="w" fact="0.7007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8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3"/>
          <dgm:constr type="t" for="ch" forName="text7" refType="h" fact="0.5856"/>
          <dgm:constr type="w" for="ch" forName="text7" refType="w" fact="0.1624"/>
          <dgm:constr type="h" for="ch" forName="text7" refType="h" fact="0.2645"/>
          <dgm:constr type="l" for="ch" forName="image7" refType="w" fact="0.1396"/>
          <dgm:constr type="t" for="ch" forName="image7" refType="h" fact="0.7326"/>
          <dgm:constr type="w" for="ch" forName="image7" refType="w" fact="0.1624"/>
          <dgm:constr type="h" for="ch" forName="image7" refType="h" fact="0.2645"/>
          <dgm:constr type="l" for="ch" forName="imageaccent7" refType="w" fact="0.2501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4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9"/>
          <dgm:constr type="t" for="ch" forName="image8" refType="h" fact="0.7355"/>
          <dgm:constr type="w" for="ch" forName="image8" refType="w" fact="0.1624"/>
          <dgm:constr type="h" for="ch" forName="image8" refType="h" fact="0.2645"/>
          <dgm:constr type="l" for="ch" forName="text8" refType="w" fact="0.8376"/>
          <dgm:constr type="t" for="ch" forName="text8" refType="h" fact="0.5906"/>
          <dgm:constr type="w" for="ch" forName="text8" refType="w" fact="0.1624"/>
          <dgm:constr type="h" for="ch" forName="text8" refType="h" fact="0.2645"/>
          <dgm:constr type="l" for="ch" forName="imageaccent8" refType="w" fact="0.8397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8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</dgm:constrLst>
      </dgm:if>
      <dgm:if name="Name10" axis="ch" ptType="node" func="cnt" op="equ" val="9">
        <dgm:alg type="composite">
          <dgm:param type="ar" val="1.8986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952"/>
          <dgm:constr type="w" for="ch" forName="image4" refType="w" fact="0.1623"/>
          <dgm:constr type="h" for="ch" forName="image4" refType="h" fact="0.2645"/>
          <dgm:constr type="l" for="ch" forName="text5" refType="w" fact="0.5585"/>
          <dgm:constr type="t" for="ch" forName="text5" refType="h" fact="0.0028"/>
          <dgm:constr type="w" for="ch" forName="text5" refType="w" fact="0.1623"/>
          <dgm:constr type="h" for="ch" forName="text5" refType="h" fact="0.2645"/>
          <dgm:constr type="l" for="ch" forName="image5" refType="w" fact="0.6982"/>
          <dgm:constr type="t" for="ch" forName="image5" refType="h" fact="0.1504"/>
          <dgm:constr type="w" for="ch" forName="image5" refType="w" fact="0.1623"/>
          <dgm:constr type="h" for="ch" forName="image5" refType="h" fact="0.2645"/>
          <dgm:constr type="l" for="ch" forName="image2" refType="w" fact="0.4189"/>
          <dgm:constr type="t" for="ch" forName="image2" refType="h" fact="0.439"/>
          <dgm:constr type="w" for="ch" forName="image2" refType="w" fact="0.1623"/>
          <dgm:constr type="h" for="ch" forName="image2" refType="h" fact="0.2645"/>
          <dgm:constr type="l" for="ch" forName="text4" refType="w" fact="0.4189"/>
          <dgm:constr type="t" for="ch" forName="text4" refType="h" fact="0.1465"/>
          <dgm:constr type="w" for="ch" forName="text4" refType="w" fact="0.1623"/>
          <dgm:constr type="h" for="ch" forName="text4" refType="h" fact="0.2645"/>
          <dgm:constr type="l" for="ch" forName="text2" refType="w" fact="0.2793"/>
          <dgm:constr type="t" for="ch" forName="text2" refType="h" fact="0.2925"/>
          <dgm:constr type="w" for="ch" forName="text2" refType="w" fact="0.1623"/>
          <dgm:constr type="h" for="ch" forName="text2" refType="h" fact="0.2645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645"/>
          <dgm:constr type="l" for="ch" forName="text1" refType="w" fact="0.1396"/>
          <dgm:constr type="t" for="ch" forName="text1" refType="h" fact="0.4395"/>
          <dgm:constr type="w" for="ch" forName="text1" refType="w" fact="0.1623"/>
          <dgm:constr type="h" for="ch" forName="text1" refType="h" fact="0.2645"/>
          <dgm:constr type="l" for="ch" forName="text3" refType="w" fact="0.1396"/>
          <dgm:constr type="t" for="ch" forName="text3" refType="h" fact="0.1471"/>
          <dgm:constr type="w" for="ch" forName="text3" refType="w" fact="0.1623"/>
          <dgm:constr type="h" for="ch" forName="text3" refType="h" fact="0.2645"/>
          <dgm:constr type="l" for="ch" forName="textaccent1" refType="w" fact="0.1435"/>
          <dgm:constr type="t" for="ch" forName="textaccent1" refType="h" fact="0.5578"/>
          <dgm:constr type="w" for="ch" forName="textaccent1" refType="w" fact="0.0189"/>
          <dgm:constr type="h" for="ch" forName="textaccent1" refType="h" fact="0.031"/>
          <dgm:constr type="l" for="ch" forName="image1" refType="w" fact="0"/>
          <dgm:constr type="t" for="ch" forName="image1" refType="h" fact="0.2933"/>
          <dgm:constr type="w" for="ch" forName="image1" refType="w" fact="0.1623"/>
          <dgm:constr type="h" for="ch" forName="image1" refType="h" fact="0.2645"/>
          <dgm:constr type="l" for="ch" forName="imageaccent1" refType="w" fact="0.1111"/>
          <dgm:constr type="t" for="ch" forName="imageaccent1" refType="h" fact="0.5227"/>
          <dgm:constr type="w" for="ch" forName="imageaccent1" refType="w" fact="0.0189"/>
          <dgm:constr type="h" for="ch" forName="imageaccent1" refType="h" fact="0.031"/>
          <dgm:constr type="l" for="ch" forName="textaccent2" refType="w" fact="0.391"/>
          <dgm:constr type="t" for="ch" forName="textaccent2" refType="h" fact="0.5213"/>
          <dgm:constr type="w" for="ch" forName="textaccent2" refType="w" fact="0.0189"/>
          <dgm:constr type="h" for="ch" forName="textaccent2" refType="h" fact="0.031"/>
          <dgm:constr type="l" for="ch" forName="imageaccent2" refType="w" fact="0.4228"/>
          <dgm:constr type="t" for="ch" forName="imageaccent2" refType="h" fact="0.5567"/>
          <dgm:constr type="w" for="ch" forName="imageaccent2" refType="w" fact="0.0189"/>
          <dgm:constr type="h" for="ch" forName="imageaccent2" refType="h" fact="0.031"/>
          <dgm:constr type="l" for="ch" forName="textaccent3" refType="w" fact="0.2501"/>
          <dgm:constr type="t" for="ch" forName="textaccent3" refType="h" fact="0.1507"/>
          <dgm:constr type="w" for="ch" forName="textaccent3" refType="w" fact="0.0189"/>
          <dgm:constr type="h" for="ch" forName="textaccent3" refType="h" fact="0.031"/>
          <dgm:constr type="l" for="ch" forName="imageaccent3" refType="w" fact="0.2839"/>
          <dgm:constr type="t" for="ch" forName="imageaccent3" refType="h" fact="0.1172"/>
          <dgm:constr type="w" for="ch" forName="imageaccent3" refType="w" fact="0.0189"/>
          <dgm:constr type="h" for="ch" forName="imageaccent3" refType="h" fact="0.031"/>
          <dgm:constr type="l" for="ch" forName="textaccent4" refType="w" fact="0.5593"/>
          <dgm:constr type="t" for="ch" forName="textaccent4" refType="h" fact="0.2637"/>
          <dgm:constr type="w" for="ch" forName="textaccent4" refType="w" fact="0.0189"/>
          <dgm:constr type="h" for="ch" forName="textaccent4" refType="h" fact="0.031"/>
          <dgm:constr type="l" for="ch" forName="imageaccent4" refType="w" fact="0.5901"/>
          <dgm:constr type="t" for="ch" forName="imageaccent4" refType="h" fact="0.3"/>
          <dgm:constr type="w" for="ch" forName="imageaccent4" refType="w" fact="0.0189"/>
          <dgm:constr type="h" for="ch" forName="imageaccent4" refType="h" fact="0.031"/>
          <dgm:constr type="l" for="ch" forName="textaccent5" refType="w" fact="0.6989"/>
          <dgm:constr type="t" for="ch" forName="textaccent5" refType="h" fact="0.1214"/>
          <dgm:constr type="w" for="ch" forName="textaccent5" refType="w" fact="0.0189"/>
          <dgm:constr type="h" for="ch" forName="textaccent5" refType="h" fact="0.031"/>
          <dgm:constr type="l" for="ch" forName="imageaccent5" refType="w" fact="0.7305"/>
          <dgm:constr type="t" for="ch" forName="imageaccent5" refType="h" fact="0.1563"/>
          <dgm:constr type="w" for="ch" forName="imageaccent5" refType="w" fact="0.0189"/>
          <dgm:constr type="h" for="ch" forName="imageaccent5" refType="h" fact="0.031"/>
          <dgm:constr type="l" for="ch" forName="image6" refType="w" fact="0.5585"/>
          <dgm:constr type="t" for="ch" forName="image6" refType="h" fact="0.5872"/>
          <dgm:constr type="w" for="ch" forName="image6" refType="w" fact="0.1623"/>
          <dgm:constr type="h" for="ch" forName="image6" refType="h" fact="0.2645"/>
          <dgm:constr type="l" for="ch" forName="text6" refType="w" fact="0.6982"/>
          <dgm:constr type="t" for="ch" forName="text6" refType="h" fact="0.4424"/>
          <dgm:constr type="w" for="ch" forName="text6" refType="w" fact="0.1623"/>
          <dgm:constr type="h" for="ch" forName="text6" refType="h" fact="0.2645"/>
          <dgm:constr type="l" for="ch" forName="imageaccent6" refType="w" fact="0.7002"/>
          <dgm:constr type="t" for="ch" forName="imageaccent6" refType="h" fact="0.7033"/>
          <dgm:constr type="w" for="ch" forName="imageaccent6" refType="w" fact="0.0189"/>
          <dgm:constr type="h" for="ch" forName="imageaccent6" refType="h" fact="0.031"/>
          <dgm:constr type="l" for="ch" forName="textaccent6" refType="w" fact="0.7303"/>
          <dgm:constr type="t" for="ch" forName="textaccent6" refType="h" fact="0.6741"/>
          <dgm:constr type="w" for="ch" forName="textaccent6" refType="w" fact="0.0189"/>
          <dgm:constr type="h" for="ch" forName="textaccent6" refType="h" fact="0.031"/>
          <dgm:constr type="l" for="ch" forName="text7" refType="w" fact="0.2792"/>
          <dgm:constr type="t" for="ch" forName="text7" refType="h" fact="0.5856"/>
          <dgm:constr type="w" for="ch" forName="text7" refType="w" fact="0.1623"/>
          <dgm:constr type="h" for="ch" forName="text7" refType="h" fact="0.2645"/>
          <dgm:constr type="l" for="ch" forName="image7" refType="w" fact="0.1395"/>
          <dgm:constr type="t" for="ch" forName="image7" refType="h" fact="0.7326"/>
          <dgm:constr type="w" for="ch" forName="image7" refType="w" fact="0.1623"/>
          <dgm:constr type="h" for="ch" forName="image7" refType="h" fact="0.2645"/>
          <dgm:constr type="l" for="ch" forName="imageaccent7" refType="w" fact="0.25"/>
          <dgm:constr type="t" for="ch" forName="imageaccent7" refType="h" fact="0.7363"/>
          <dgm:constr type="w" for="ch" forName="imageaccent7" refType="w" fact="0.0189"/>
          <dgm:constr type="h" for="ch" forName="imageaccent7" refType="h" fact="0.031"/>
          <dgm:constr type="l" for="ch" forName="textaccent7" refType="w" fact="0.2838"/>
          <dgm:constr type="t" for="ch" forName="textaccent7" refType="h" fact="0.7028"/>
          <dgm:constr type="w" for="ch" forName="textaccent7" refType="w" fact="0.0189"/>
          <dgm:constr type="h" for="ch" forName="textaccent7" refType="h" fact="0.031"/>
          <dgm:constr type="l" for="ch" forName="image8" refType="w" fact="0.6975"/>
          <dgm:constr type="t" for="ch" forName="image8" refType="h" fact="0.7355"/>
          <dgm:constr type="w" for="ch" forName="image8" refType="w" fact="0.1623"/>
          <dgm:constr type="h" for="ch" forName="image8" refType="h" fact="0.2645"/>
          <dgm:constr type="l" for="ch" forName="text8" refType="w" fact="0.8371"/>
          <dgm:constr type="t" for="ch" forName="text8" refType="h" fact="0.5906"/>
          <dgm:constr type="w" for="ch" forName="text8" refType="w" fact="0.1623"/>
          <dgm:constr type="h" for="ch" forName="text8" refType="h" fact="0.2645"/>
          <dgm:constr type="l" for="ch" forName="imageaccent8" refType="w" fact="0.8392"/>
          <dgm:constr type="t" for="ch" forName="imageaccent8" refType="h" fact="0.8516"/>
          <dgm:constr type="w" for="ch" forName="imageaccent8" refType="w" fact="0.0189"/>
          <dgm:constr type="h" for="ch" forName="imageaccent8" refType="h" fact="0.031"/>
          <dgm:constr type="l" for="ch" forName="textaccent8" refType="w" fact="0.8693"/>
          <dgm:constr type="t" for="ch" forName="textaccent8" refType="h" fact="0.8223"/>
          <dgm:constr type="w" for="ch" forName="textaccent8" refType="w" fact="0.0189"/>
          <dgm:constr type="h" for="ch" forName="textaccent8" refType="h" fact="0.031"/>
          <dgm:constr type="l" for="ch" forName="text9" refType="w" fact="0.8377"/>
          <dgm:constr type="t" for="ch" forName="text9" refType="h" fact="0.0057"/>
          <dgm:constr type="w" for="ch" forName="text9" refType="w" fact="0.1623"/>
          <dgm:constr type="h" for="ch" forName="text9" refType="h" fact="0.2645"/>
          <dgm:constr type="l" for="ch" forName="textaccent9" refType="w" fact="0.95"/>
          <dgm:constr type="t" for="ch" forName="textaccent9" refType="h" fact="0.2383"/>
          <dgm:constr type="w" for="ch" forName="textaccent9" refType="w" fact="0.0189"/>
          <dgm:constr type="h" for="ch" forName="textaccent9" refType="h" fact="0.031"/>
          <dgm:constr type="l" for="ch" forName="image9" refType="w" fact="0.8377"/>
          <dgm:constr type="t" for="ch" forName="image9" refType="h" fact="0.2977"/>
          <dgm:constr type="w" for="ch" forName="image9" refType="w" fact="0.1623"/>
          <dgm:constr type="h" for="ch" forName="image9" refType="h" fact="0.2645"/>
          <dgm:constr type="l" for="ch" forName="imageaccent9" refType="w" fact="0.95"/>
          <dgm:constr type="t" for="ch" forName="imageaccent9" refType="h" fact="0.2993"/>
          <dgm:constr type="w" for="ch" forName="imageaccent9" refType="w" fact="0.0189"/>
          <dgm:constr type="h" for="ch" forName="imageaccent9" refType="h" fact="0.031"/>
        </dgm:constrLst>
      </dgm:if>
      <dgm:if name="Name11" axis="ch" ptType="node" func="cnt" op="equ" val="10">
        <dgm:alg type="composite">
          <dgm:param type="ar" val="1.6608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583"/>
          <dgm:constr type="w" for="ch" forName="image4" refType="w" fact="0.1623"/>
          <dgm:constr type="h" for="ch" forName="image4" refType="h" fact="0.2314"/>
          <dgm:constr type="l" for="ch" forName="text5" refType="w" fact="0.5585"/>
          <dgm:constr type="t" for="ch" forName="text5" refType="h" fact="0.0024"/>
          <dgm:constr type="w" for="ch" forName="text5" refType="w" fact="0.1623"/>
          <dgm:constr type="h" for="ch" forName="text5" refType="h" fact="0.2314"/>
          <dgm:constr type="l" for="ch" forName="image5" refType="w" fact="0.6982"/>
          <dgm:constr type="t" for="ch" forName="image5" refType="h" fact="0.1316"/>
          <dgm:constr type="w" for="ch" forName="image5" refType="w" fact="0.1623"/>
          <dgm:constr type="h" for="ch" forName="image5" refType="h" fact="0.2314"/>
          <dgm:constr type="l" for="ch" forName="image2" refType="w" fact="0.4189"/>
          <dgm:constr type="t" for="ch" forName="image2" refType="h" fact="0.384"/>
          <dgm:constr type="w" for="ch" forName="image2" refType="w" fact="0.1623"/>
          <dgm:constr type="h" for="ch" forName="image2" refType="h" fact="0.2314"/>
          <dgm:constr type="l" for="ch" forName="text4" refType="w" fact="0.4189"/>
          <dgm:constr type="t" for="ch" forName="text4" refType="h" fact="0.1282"/>
          <dgm:constr type="w" for="ch" forName="text4" refType="w" fact="0.1623"/>
          <dgm:constr type="h" for="ch" forName="text4" refType="h" fact="0.2314"/>
          <dgm:constr type="l" for="ch" forName="text2" refType="w" fact="0.2793"/>
          <dgm:constr type="t" for="ch" forName="text2" refType="h" fact="0.2558"/>
          <dgm:constr type="w" for="ch" forName="text2" refType="w" fact="0.1623"/>
          <dgm:constr type="h" for="ch" forName="text2" refType="h" fact="0.2314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314"/>
          <dgm:constr type="l" for="ch" forName="text1" refType="w" fact="0.1396"/>
          <dgm:constr type="t" for="ch" forName="text1" refType="h" fact="0.3845"/>
          <dgm:constr type="w" for="ch" forName="text1" refType="w" fact="0.1623"/>
          <dgm:constr type="h" for="ch" forName="text1" refType="h" fact="0.2314"/>
          <dgm:constr type="l" for="ch" forName="text3" refType="w" fact="0.1396"/>
          <dgm:constr type="t" for="ch" forName="text3" refType="h" fact="0.1286"/>
          <dgm:constr type="w" for="ch" forName="text3" refType="w" fact="0.1623"/>
          <dgm:constr type="h" for="ch" forName="text3" refType="h" fact="0.2314"/>
          <dgm:constr type="l" for="ch" forName="textaccent1" refType="w" fact="0.1435"/>
          <dgm:constr type="t" for="ch" forName="textaccent1" refType="h" fact="0.488"/>
          <dgm:constr type="w" for="ch" forName="textaccent1" refType="w" fact="0.0189"/>
          <dgm:constr type="h" for="ch" forName="textaccent1" refType="h" fact="0.0271"/>
          <dgm:constr type="l" for="ch" forName="image1" refType="w" fact="0"/>
          <dgm:constr type="t" for="ch" forName="image1" refType="h" fact="0.2566"/>
          <dgm:constr type="w" for="ch" forName="image1" refType="w" fact="0.1623"/>
          <dgm:constr type="h" for="ch" forName="image1" refType="h" fact="0.2314"/>
          <dgm:constr type="l" for="ch" forName="imageaccent1" refType="w" fact="0.1111"/>
          <dgm:constr type="t" for="ch" forName="imageaccent1" refType="h" fact="0.4572"/>
          <dgm:constr type="w" for="ch" forName="imageaccent1" refType="w" fact="0.0189"/>
          <dgm:constr type="h" for="ch" forName="imageaccent1" refType="h" fact="0.0271"/>
          <dgm:constr type="l" for="ch" forName="textaccent2" refType="w" fact="0.391"/>
          <dgm:constr type="t" for="ch" forName="textaccent2" refType="h" fact="0.456"/>
          <dgm:constr type="w" for="ch" forName="textaccent2" refType="w" fact="0.0189"/>
          <dgm:constr type="h" for="ch" forName="textaccent2" refType="h" fact="0.0271"/>
          <dgm:constr type="l" for="ch" forName="imageaccent2" refType="w" fact="0.4228"/>
          <dgm:constr type="t" for="ch" forName="imageaccent2" refType="h" fact="0.487"/>
          <dgm:constr type="w" for="ch" forName="imageaccent2" refType="w" fact="0.0189"/>
          <dgm:constr type="h" for="ch" forName="imageaccent2" refType="h" fact="0.0271"/>
          <dgm:constr type="l" for="ch" forName="textaccent3" refType="w" fact="0.2501"/>
          <dgm:constr type="t" for="ch" forName="textaccent3" refType="h" fact="0.1318"/>
          <dgm:constr type="w" for="ch" forName="textaccent3" refType="w" fact="0.0189"/>
          <dgm:constr type="h" for="ch" forName="textaccent3" refType="h" fact="0.0271"/>
          <dgm:constr type="l" for="ch" forName="imageaccent3" refType="w" fact="0.2839"/>
          <dgm:constr type="t" for="ch" forName="imageaccent3" refType="h" fact="0.1025"/>
          <dgm:constr type="w" for="ch" forName="imageaccent3" refType="w" fact="0.0189"/>
          <dgm:constr type="h" for="ch" forName="imageaccent3" refType="h" fact="0.0271"/>
          <dgm:constr type="l" for="ch" forName="textaccent4" refType="w" fact="0.5593"/>
          <dgm:constr type="t" for="ch" forName="textaccent4" refType="h" fact="0.2307"/>
          <dgm:constr type="w" for="ch" forName="textaccent4" refType="w" fact="0.0189"/>
          <dgm:constr type="h" for="ch" forName="textaccent4" refType="h" fact="0.0271"/>
          <dgm:constr type="l" for="ch" forName="imageaccent4" refType="w" fact="0.5901"/>
          <dgm:constr type="t" for="ch" forName="imageaccent4" refType="h" fact="0.2624"/>
          <dgm:constr type="w" for="ch" forName="imageaccent4" refType="w" fact="0.0189"/>
          <dgm:constr type="h" for="ch" forName="imageaccent4" refType="h" fact="0.0271"/>
          <dgm:constr type="l" for="ch" forName="textaccent5" refType="w" fact="0.6989"/>
          <dgm:constr type="t" for="ch" forName="textaccent5" refType="h" fact="0.1062"/>
          <dgm:constr type="w" for="ch" forName="textaccent5" refType="w" fact="0.0189"/>
          <dgm:constr type="h" for="ch" forName="textaccent5" refType="h" fact="0.0271"/>
          <dgm:constr type="l" for="ch" forName="imageaccent5" refType="w" fact="0.7305"/>
          <dgm:constr type="t" for="ch" forName="imageaccent5" refType="h" fact="0.1367"/>
          <dgm:constr type="w" for="ch" forName="imageaccent5" refType="w" fact="0.0189"/>
          <dgm:constr type="h" for="ch" forName="imageaccent5" refType="h" fact="0.0271"/>
          <dgm:constr type="l" for="ch" forName="image6" refType="w" fact="0.5585"/>
          <dgm:constr type="t" for="ch" forName="image6" refType="h" fact="0.5137"/>
          <dgm:constr type="w" for="ch" forName="image6" refType="w" fact="0.1623"/>
          <dgm:constr type="h" for="ch" forName="image6" refType="h" fact="0.2314"/>
          <dgm:constr type="l" for="ch" forName="text6" refType="w" fact="0.6982"/>
          <dgm:constr type="t" for="ch" forName="text6" refType="h" fact="0.387"/>
          <dgm:constr type="w" for="ch" forName="text6" refType="w" fact="0.1623"/>
          <dgm:constr type="h" for="ch" forName="text6" refType="h" fact="0.2314"/>
          <dgm:constr type="l" for="ch" forName="imageaccent6" refType="w" fact="0.7002"/>
          <dgm:constr type="t" for="ch" forName="imageaccent6" refType="h" fact="0.6152"/>
          <dgm:constr type="w" for="ch" forName="imageaccent6" refType="w" fact="0.0189"/>
          <dgm:constr type="h" for="ch" forName="imageaccent6" refType="h" fact="0.0271"/>
          <dgm:constr type="l" for="ch" forName="textaccent6" refType="w" fact="0.7303"/>
          <dgm:constr type="t" for="ch" forName="textaccent6" refType="h" fact="0.5897"/>
          <dgm:constr type="w" for="ch" forName="textaccent6" refType="w" fact="0.0189"/>
          <dgm:constr type="h" for="ch" forName="textaccent6" refType="h" fact="0.0271"/>
          <dgm:constr type="l" for="ch" forName="text7" refType="w" fact="0.2792"/>
          <dgm:constr type="t" for="ch" forName="text7" refType="h" fact="0.5122"/>
          <dgm:constr type="w" for="ch" forName="text7" refType="w" fact="0.1623"/>
          <dgm:constr type="h" for="ch" forName="text7" refType="h" fact="0.2314"/>
          <dgm:constr type="l" for="ch" forName="image7" refType="w" fact="0.1395"/>
          <dgm:constr type="t" for="ch" forName="image7" refType="h" fact="0.6409"/>
          <dgm:constr type="w" for="ch" forName="image7" refType="w" fact="0.1623"/>
          <dgm:constr type="h" for="ch" forName="image7" refType="h" fact="0.2314"/>
          <dgm:constr type="l" for="ch" forName="imageaccent7" refType="w" fact="0.25"/>
          <dgm:constr type="t" for="ch" forName="imageaccent7" refType="h" fact="0.6441"/>
          <dgm:constr type="w" for="ch" forName="imageaccent7" refType="w" fact="0.0189"/>
          <dgm:constr type="h" for="ch" forName="imageaccent7" refType="h" fact="0.0271"/>
          <dgm:constr type="l" for="ch" forName="textaccent7" refType="w" fact="0.2838"/>
          <dgm:constr type="t" for="ch" forName="textaccent7" refType="h" fact="0.6148"/>
          <dgm:constr type="w" for="ch" forName="textaccent7" refType="w" fact="0.0189"/>
          <dgm:constr type="h" for="ch" forName="textaccent7" refType="h" fact="0.0271"/>
          <dgm:constr type="l" for="ch" forName="image8" refType="w" fact="0.6975"/>
          <dgm:constr type="t" for="ch" forName="image8" refType="h" fact="0.6433"/>
          <dgm:constr type="w" for="ch" forName="image8" refType="w" fact="0.1623"/>
          <dgm:constr type="h" for="ch" forName="image8" refType="h" fact="0.2314"/>
          <dgm:constr type="l" for="ch" forName="text8" refType="w" fact="0.8371"/>
          <dgm:constr type="t" for="ch" forName="text8" refType="h" fact="0.5167"/>
          <dgm:constr type="w" for="ch" forName="text8" refType="w" fact="0.1623"/>
          <dgm:constr type="h" for="ch" forName="text8" refType="h" fact="0.2314"/>
          <dgm:constr type="l" for="ch" forName="imageaccent8" refType="w" fact="0.8392"/>
          <dgm:constr type="t" for="ch" forName="imageaccent8" refType="h" fact="0.7449"/>
          <dgm:constr type="w" for="ch" forName="imageaccent8" refType="w" fact="0.0189"/>
          <dgm:constr type="h" for="ch" forName="imageaccent8" refType="h" fact="0.0271"/>
          <dgm:constr type="l" for="ch" forName="textaccent8" refType="w" fact="0.8693"/>
          <dgm:constr type="t" for="ch" forName="textaccent8" refType="h" fact="0.7194"/>
          <dgm:constr type="w" for="ch" forName="textaccent8" refType="w" fact="0.0189"/>
          <dgm:constr type="h" for="ch" forName="textaccent8" refType="h" fact="0.0271"/>
          <dgm:constr type="l" for="ch" forName="text9" refType="w" fact="0.8377"/>
          <dgm:constr type="t" for="ch" forName="text9" refType="h" fact="0.005"/>
          <dgm:constr type="w" for="ch" forName="text9" refType="w" fact="0.1623"/>
          <dgm:constr type="h" for="ch" forName="text9" refType="h" fact="0.2314"/>
          <dgm:constr type="l" for="ch" forName="textaccent9" refType="w" fact="0.95"/>
          <dgm:constr type="t" for="ch" forName="textaccent9" refType="h" fact="0.2084"/>
          <dgm:constr type="w" for="ch" forName="textaccent9" refType="w" fact="0.0189"/>
          <dgm:constr type="h" for="ch" forName="textaccent9" refType="h" fact="0.0271"/>
          <dgm:constr type="l" for="ch" forName="image9" refType="w" fact="0.8377"/>
          <dgm:constr type="t" for="ch" forName="image9" refType="h" fact="0.2604"/>
          <dgm:constr type="w" for="ch" forName="image9" refType="w" fact="0.1623"/>
          <dgm:constr type="h" for="ch" forName="image9" refType="h" fact="0.2314"/>
          <dgm:constr type="l" for="ch" forName="imageaccent9" refType="w" fact="0.95"/>
          <dgm:constr type="t" for="ch" forName="imageaccent9" refType="h" fact="0.2618"/>
          <dgm:constr type="w" for="ch" forName="imageaccent9" refType="w" fact="0.0189"/>
          <dgm:constr type="h" for="ch" forName="imageaccent9" refType="h" fact="0.0271"/>
          <dgm:constr type="l" for="ch" forName="image10" refType="w" fact="0.2786"/>
          <dgm:constr type="t" for="ch" forName="image10" refType="h" fact="0.7686"/>
          <dgm:constr type="w" for="ch" forName="image10" refType="w" fact="0.1623"/>
          <dgm:constr type="h" for="ch" forName="image10" refType="h" fact="0.2314"/>
          <dgm:constr type="l" for="ch" forName="text10" refType="w" fact="0.4183"/>
          <dgm:constr type="t" for="ch" forName="text10" refType="h" fact="0.6419"/>
          <dgm:constr type="w" for="ch" forName="text10" refType="w" fact="0.1623"/>
          <dgm:constr type="h" for="ch" forName="text10" refType="h" fact="0.2314"/>
          <dgm:constr type="l" for="ch" forName="imageaccent10" refType="w" fact="0.4203"/>
          <dgm:constr type="t" for="ch" forName="imageaccent10" refType="h" fact="0.8701"/>
          <dgm:constr type="w" for="ch" forName="imageaccent10" refType="w" fact="0.0189"/>
          <dgm:constr type="h" for="ch" forName="imageaccent10" refType="h" fact="0.0271"/>
          <dgm:constr type="l" for="ch" forName="textaccent10" refType="w" fact="0.4504"/>
          <dgm:constr type="t" for="ch" forName="textaccent10" refType="h" fact="0.8446"/>
          <dgm:constr type="w" for="ch" forName="textaccent10" refType="w" fact="0.0189"/>
          <dgm:constr type="h" for="ch" forName="textaccent10" refType="h" fact="0.0271"/>
        </dgm:constrLst>
      </dgm:if>
      <dgm:if name="Name12" axis="ch" ptType="node" func="cnt" op="equ" val="11">
        <dgm:alg type="composite">
          <dgm:param type="ar" val="1.4704"/>
        </dgm:alg>
        <dgm:constrLst>
          <dgm:constr type="primFontSz" for="des" ptType="node" op="equ" val="65"/>
          <dgm:constr type="l" for="ch" forName="image4" refType="w" fact="0.5585"/>
          <dgm:constr type="t" for="ch" forName="image4" refType="h" fact="0.2287"/>
          <dgm:constr type="w" for="ch" forName="image4" refType="w" fact="0.1623"/>
          <dgm:constr type="h" for="ch" forName="image4" refType="h" fact="0.2049"/>
          <dgm:constr type="l" for="ch" forName="text5" refType="w" fact="0.5585"/>
          <dgm:constr type="t" for="ch" forName="text5" refType="h" fact="0.0022"/>
          <dgm:constr type="w" for="ch" forName="text5" refType="w" fact="0.1623"/>
          <dgm:constr type="h" for="ch" forName="text5" refType="h" fact="0.2049"/>
          <dgm:constr type="l" for="ch" forName="image5" refType="w" fact="0.6982"/>
          <dgm:constr type="t" for="ch" forName="image5" refType="h" fact="0.1165"/>
          <dgm:constr type="w" for="ch" forName="image5" refType="w" fact="0.1623"/>
          <dgm:constr type="h" for="ch" forName="image5" refType="h" fact="0.2049"/>
          <dgm:constr type="l" for="ch" forName="image2" refType="w" fact="0.4189"/>
          <dgm:constr type="t" for="ch" forName="image2" refType="h" fact="0.34"/>
          <dgm:constr type="w" for="ch" forName="image2" refType="w" fact="0.1623"/>
          <dgm:constr type="h" for="ch" forName="image2" refType="h" fact="0.2049"/>
          <dgm:constr type="l" for="ch" forName="text4" refType="w" fact="0.4189"/>
          <dgm:constr type="t" for="ch" forName="text4" refType="h" fact="0.1135"/>
          <dgm:constr type="w" for="ch" forName="text4" refType="w" fact="0.1623"/>
          <dgm:constr type="h" for="ch" forName="text4" refType="h" fact="0.2049"/>
          <dgm:constr type="l" for="ch" forName="text2" refType="w" fact="0.2793"/>
          <dgm:constr type="t" for="ch" forName="text2" refType="h" fact="0.2265"/>
          <dgm:constr type="w" for="ch" forName="text2" refType="w" fact="0.1623"/>
          <dgm:constr type="h" for="ch" forName="text2" refType="h" fact="0.2049"/>
          <dgm:constr type="l" for="ch" forName="image3" refType="w" fact="0.2793"/>
          <dgm:constr type="t" for="ch" forName="image3" refType="h" fact="0"/>
          <dgm:constr type="w" for="ch" forName="image3" refType="w" fact="0.1623"/>
          <dgm:constr type="h" for="ch" forName="image3" refType="h" fact="0.2049"/>
          <dgm:constr type="l" for="ch" forName="text1" refType="w" fact="0.1396"/>
          <dgm:constr type="t" for="ch" forName="text1" refType="h" fact="0.3404"/>
          <dgm:constr type="w" for="ch" forName="text1" refType="w" fact="0.1623"/>
          <dgm:constr type="h" for="ch" forName="text1" refType="h" fact="0.2049"/>
          <dgm:constr type="l" for="ch" forName="text3" refType="w" fact="0.1396"/>
          <dgm:constr type="t" for="ch" forName="text3" refType="h" fact="0.1139"/>
          <dgm:constr type="w" for="ch" forName="text3" refType="w" fact="0.1623"/>
          <dgm:constr type="h" for="ch" forName="text3" refType="h" fact="0.2049"/>
          <dgm:constr type="l" for="ch" forName="textaccent1" refType="w" fact="0.1435"/>
          <dgm:constr type="t" for="ch" forName="textaccent1" refType="h" fact="0.432"/>
          <dgm:constr type="w" for="ch" forName="textaccent1" refType="w" fact="0.0189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623"/>
          <dgm:constr type="h" for="ch" forName="image1" refType="h" fact="0.2049"/>
          <dgm:constr type="l" for="ch" forName="imageaccent1" refType="w" fact="0.1111"/>
          <dgm:constr type="t" for="ch" forName="imageaccent1" refType="h" fact="0.4048"/>
          <dgm:constr type="w" for="ch" forName="imageaccent1" refType="w" fact="0.0189"/>
          <dgm:constr type="h" for="ch" forName="imageaccent1" refType="h" fact="0.024"/>
          <dgm:constr type="l" for="ch" forName="textaccent2" refType="w" fact="0.391"/>
          <dgm:constr type="t" for="ch" forName="textaccent2" refType="h" fact="0.4038"/>
          <dgm:constr type="w" for="ch" forName="textaccent2" refType="w" fact="0.0189"/>
          <dgm:constr type="h" for="ch" forName="textaccent2" refType="h" fact="0.024"/>
          <dgm:constr type="l" for="ch" forName="imageaccent2" refType="w" fact="0.4228"/>
          <dgm:constr type="t" for="ch" forName="imageaccent2" refType="h" fact="0.4312"/>
          <dgm:constr type="w" for="ch" forName="imageaccent2" refType="w" fact="0.0189"/>
          <dgm:constr type="h" for="ch" forName="imageaccent2" refType="h" fact="0.024"/>
          <dgm:constr type="l" for="ch" forName="textaccent3" refType="w" fact="0.2501"/>
          <dgm:constr type="t" for="ch" forName="textaccent3" refType="h" fact="0.1167"/>
          <dgm:constr type="w" for="ch" forName="textaccent3" refType="w" fact="0.0189"/>
          <dgm:constr type="h" for="ch" forName="textaccent3" refType="h" fact="0.024"/>
          <dgm:constr type="l" for="ch" forName="imageaccent3" refType="w" fact="0.2839"/>
          <dgm:constr type="t" for="ch" forName="imageaccent3" refType="h" fact="0.0908"/>
          <dgm:constr type="w" for="ch" forName="imageaccent3" refType="w" fact="0.0189"/>
          <dgm:constr type="h" for="ch" forName="imageaccent3" refType="h" fact="0.024"/>
          <dgm:constr type="l" for="ch" forName="textaccent4" refType="w" fact="0.5593"/>
          <dgm:constr type="t" for="ch" forName="textaccent4" refType="h" fact="0.2042"/>
          <dgm:constr type="w" for="ch" forName="textaccent4" refType="w" fact="0.0189"/>
          <dgm:constr type="h" for="ch" forName="textaccent4" refType="h" fact="0.024"/>
          <dgm:constr type="l" for="ch" forName="imageaccent4" refType="w" fact="0.5901"/>
          <dgm:constr type="t" for="ch" forName="imageaccent4" refType="h" fact="0.2323"/>
          <dgm:constr type="w" for="ch" forName="imageaccent4" refType="w" fact="0.0189"/>
          <dgm:constr type="h" for="ch" forName="imageaccent4" refType="h" fact="0.024"/>
          <dgm:constr type="l" for="ch" forName="textaccent5" refType="w" fact="0.6989"/>
          <dgm:constr type="t" for="ch" forName="textaccent5" refType="h" fact="0.094"/>
          <dgm:constr type="w" for="ch" forName="textaccent5" refType="w" fact="0.0189"/>
          <dgm:constr type="h" for="ch" forName="textaccent5" refType="h" fact="0.024"/>
          <dgm:constr type="l" for="ch" forName="imageaccent5" refType="w" fact="0.7305"/>
          <dgm:constr type="t" for="ch" forName="imageaccent5" refType="h" fact="0.121"/>
          <dgm:constr type="w" for="ch" forName="imageaccent5" refType="w" fact="0.0189"/>
          <dgm:constr type="h" for="ch" forName="imageaccent5" refType="h" fact="0.024"/>
          <dgm:constr type="l" for="ch" forName="image6" refType="w" fact="0.5585"/>
          <dgm:constr type="t" for="ch" forName="image6" refType="h" fact="0.4548"/>
          <dgm:constr type="w" for="ch" forName="image6" refType="w" fact="0.1623"/>
          <dgm:constr type="h" for="ch" forName="image6" refType="h" fact="0.2049"/>
          <dgm:constr type="l" for="ch" forName="text6" refType="w" fact="0.6982"/>
          <dgm:constr type="t" for="ch" forName="text6" refType="h" fact="0.3426"/>
          <dgm:constr type="w" for="ch" forName="text6" refType="w" fact="0.1623"/>
          <dgm:constr type="h" for="ch" forName="text6" refType="h" fact="0.2049"/>
          <dgm:constr type="l" for="ch" forName="imageaccent6" refType="w" fact="0.7002"/>
          <dgm:constr type="t" for="ch" forName="imageaccent6" refType="h" fact="0.5447"/>
          <dgm:constr type="w" for="ch" forName="imageaccent6" refType="w" fact="0.0189"/>
          <dgm:constr type="h" for="ch" forName="imageaccent6" refType="h" fact="0.024"/>
          <dgm:constr type="l" for="ch" forName="textaccent6" refType="w" fact="0.7303"/>
          <dgm:constr type="t" for="ch" forName="textaccent6" refType="h" fact="0.5221"/>
          <dgm:constr type="w" for="ch" forName="textaccent6" refType="w" fact="0.0189"/>
          <dgm:constr type="h" for="ch" forName="textaccent6" refType="h" fact="0.024"/>
          <dgm:constr type="l" for="ch" forName="text7" refType="w" fact="0.2792"/>
          <dgm:constr type="t" for="ch" forName="text7" refType="h" fact="0.4535"/>
          <dgm:constr type="w" for="ch" forName="text7" refType="w" fact="0.1623"/>
          <dgm:constr type="h" for="ch" forName="text7" refType="h" fact="0.2049"/>
          <dgm:constr type="l" for="ch" forName="image7" refType="w" fact="0.1395"/>
          <dgm:constr type="t" for="ch" forName="image7" refType="h" fact="0.5674"/>
          <dgm:constr type="w" for="ch" forName="image7" refType="w" fact="0.1623"/>
          <dgm:constr type="h" for="ch" forName="image7" refType="h" fact="0.2049"/>
          <dgm:constr type="l" for="ch" forName="imageaccent7" refType="w" fact="0.25"/>
          <dgm:constr type="t" for="ch" forName="imageaccent7" refType="h" fact="0.5703"/>
          <dgm:constr type="w" for="ch" forName="imageaccent7" refType="w" fact="0.0189"/>
          <dgm:constr type="h" for="ch" forName="imageaccent7" refType="h" fact="0.024"/>
          <dgm:constr type="l" for="ch" forName="textaccent7" refType="w" fact="0.2838"/>
          <dgm:constr type="t" for="ch" forName="textaccent7" refType="h" fact="0.5443"/>
          <dgm:constr type="w" for="ch" forName="textaccent7" refType="w" fact="0.0189"/>
          <dgm:constr type="h" for="ch" forName="textaccent7" refType="h" fact="0.024"/>
          <dgm:constr type="l" for="ch" forName="image8" refType="w" fact="0.6975"/>
          <dgm:constr type="t" for="ch" forName="image8" refType="h" fact="0.5696"/>
          <dgm:constr type="w" for="ch" forName="image8" refType="w" fact="0.1623"/>
          <dgm:constr type="h" for="ch" forName="image8" refType="h" fact="0.2049"/>
          <dgm:constr type="l" for="ch" forName="text8" refType="w" fact="0.8371"/>
          <dgm:constr type="t" for="ch" forName="text8" refType="h" fact="0.4574"/>
          <dgm:constr type="w" for="ch" forName="text8" refType="w" fact="0.1623"/>
          <dgm:constr type="h" for="ch" forName="text8" refType="h" fact="0.2049"/>
          <dgm:constr type="l" for="ch" forName="imageaccent8" refType="w" fact="0.8392"/>
          <dgm:constr type="t" for="ch" forName="imageaccent8" refType="h" fact="0.6595"/>
          <dgm:constr type="w" for="ch" forName="imageaccent8" refType="w" fact="0.0189"/>
          <dgm:constr type="h" for="ch" forName="imageaccent8" refType="h" fact="0.024"/>
          <dgm:constr type="l" for="ch" forName="textaccent8" refType="w" fact="0.8693"/>
          <dgm:constr type="t" for="ch" forName="textaccent8" refType="h" fact="0.6369"/>
          <dgm:constr type="w" for="ch" forName="textaccent8" refType="w" fact="0.0189"/>
          <dgm:constr type="h" for="ch" forName="textaccent8" refType="h" fact="0.024"/>
          <dgm:constr type="l" for="ch" forName="text9" refType="w" fact="0.8377"/>
          <dgm:constr type="t" for="ch" forName="text9" refType="h" fact="0.0044"/>
          <dgm:constr type="w" for="ch" forName="text9" refType="w" fact="0.1623"/>
          <dgm:constr type="h" for="ch" forName="text9" refType="h" fact="0.2049"/>
          <dgm:constr type="l" for="ch" forName="textaccent9" refType="w" fact="0.95"/>
          <dgm:constr type="t" for="ch" forName="textaccent9" refType="h" fact="0.1846"/>
          <dgm:constr type="w" for="ch" forName="textaccent9" refType="w" fact="0.0189"/>
          <dgm:constr type="h" for="ch" forName="textaccent9" refType="h" fact="0.024"/>
          <dgm:constr type="l" for="ch" forName="image9" refType="w" fact="0.8377"/>
          <dgm:constr type="t" for="ch" forName="image9" refType="h" fact="0.2306"/>
          <dgm:constr type="w" for="ch" forName="image9" refType="w" fact="0.1623"/>
          <dgm:constr type="h" for="ch" forName="image9" refType="h" fact="0.2049"/>
          <dgm:constr type="l" for="ch" forName="imageaccent9" refType="w" fact="0.95"/>
          <dgm:constr type="t" for="ch" forName="imageaccent9" refType="h" fact="0.2318"/>
          <dgm:constr type="w" for="ch" forName="imageaccent9" refType="w" fact="0.0189"/>
          <dgm:constr type="h" for="ch" forName="imageaccent9" refType="h" fact="0.024"/>
          <dgm:constr type="l" for="ch" forName="image10" refType="w" fact="0.2786"/>
          <dgm:constr type="t" for="ch" forName="image10" refType="h" fact="0.6805"/>
          <dgm:constr type="w" for="ch" forName="image10" refType="w" fact="0.1623"/>
          <dgm:constr type="h" for="ch" forName="image10" refType="h" fact="0.2049"/>
          <dgm:constr type="l" for="ch" forName="text10" refType="w" fact="0.4183"/>
          <dgm:constr type="t" for="ch" forName="text10" refType="h" fact="0.5683"/>
          <dgm:constr type="w" for="ch" forName="text10" refType="w" fact="0.1623"/>
          <dgm:constr type="h" for="ch" forName="text10" refType="h" fact="0.2049"/>
          <dgm:constr type="l" for="ch" forName="imageaccent10" refType="w" fact="0.4203"/>
          <dgm:constr type="t" for="ch" forName="imageaccent10" refType="h" fact="0.7704"/>
          <dgm:constr type="w" for="ch" forName="imageaccent10" refType="w" fact="0.0189"/>
          <dgm:constr type="h" for="ch" forName="imageaccent10" refType="h" fact="0.024"/>
          <dgm:constr type="l" for="ch" forName="textaccent10" refType="w" fact="0.4504"/>
          <dgm:constr type="t" for="ch" forName="textaccent10" refType="h" fact="0.7478"/>
          <dgm:constr type="w" for="ch" forName="textaccent10" refType="w" fact="0.0189"/>
          <dgm:constr type="h" for="ch" forName="textaccent10" refType="h" fact="0.024"/>
          <dgm:constr type="l" for="ch" forName="text11" refType="w" fact="0.6971"/>
          <dgm:constr type="t" for="ch" forName="text11" refType="h" fact="0.7951"/>
          <dgm:constr type="w" for="ch" forName="text11" refType="w" fact="0.1623"/>
          <dgm:constr type="h" for="ch" forName="text11" refType="h" fact="0.2049"/>
          <dgm:constr type="l" for="ch" forName="image11" refType="w" fact="0.5575"/>
          <dgm:constr type="t" for="ch" forName="image11" refType="h" fact="0.6816"/>
          <dgm:constr type="w" for="ch" forName="image11" refType="w" fact="0.1623"/>
          <dgm:constr type="h" for="ch" forName="image11" refType="h" fact="0.2049"/>
          <dgm:constr type="l" for="ch" forName="imageaccent11" refType="w" fact="0.6692"/>
          <dgm:constr type="t" for="ch" forName="imageaccent11" refType="h" fact="0.8589"/>
          <dgm:constr type="w" for="ch" forName="imageaccent11" refType="w" fact="0.0189"/>
          <dgm:constr type="h" for="ch" forName="imageaccent11" refType="h" fact="0.024"/>
          <dgm:constr type="l" for="ch" forName="textaccent11" refType="w" fact="0.701"/>
          <dgm:constr type="t" for="ch" forName="textaccent11" refType="h" fact="0.8863"/>
          <dgm:constr type="w" for="ch" forName="textaccent11" refType="w" fact="0.0189"/>
          <dgm:constr type="h" for="ch" forName="textaccent11" refType="h" fact="0.024"/>
        </dgm:constrLst>
      </dgm:if>
      <dgm:else name="Name13">
        <dgm:alg type="composite">
          <dgm:param type="ar" val="1.675"/>
        </dgm:alg>
        <dgm:constrLst>
          <dgm:constr type="primFontSz" for="des" ptType="node" op="equ" val="65"/>
          <dgm:constr type="l" for="ch" forName="image4" refType="w" fact="0.4903"/>
          <dgm:constr type="t" for="ch" forName="image4" refType="h" fact="0.2287"/>
          <dgm:constr type="w" for="ch" forName="image4" refType="w" fact="0.1425"/>
          <dgm:constr type="h" for="ch" forName="image4" refType="h" fact="0.2049"/>
          <dgm:constr type="l" for="ch" forName="text5" refType="w" fact="0.4903"/>
          <dgm:constr type="t" for="ch" forName="text5" refType="h" fact="0.0022"/>
          <dgm:constr type="w" for="ch" forName="text5" refType="w" fact="0.1425"/>
          <dgm:constr type="h" for="ch" forName="text5" refType="h" fact="0.2049"/>
          <dgm:constr type="l" for="ch" forName="image5" refType="w" fact="0.6129"/>
          <dgm:constr type="t" for="ch" forName="image5" refType="h" fact="0.1165"/>
          <dgm:constr type="w" for="ch" forName="image5" refType="w" fact="0.1425"/>
          <dgm:constr type="h" for="ch" forName="image5" refType="h" fact="0.2049"/>
          <dgm:constr type="l" for="ch" forName="image2" refType="w" fact="0.3677"/>
          <dgm:constr type="t" for="ch" forName="image2" refType="h" fact="0.34"/>
          <dgm:constr type="w" for="ch" forName="image2" refType="w" fact="0.1425"/>
          <dgm:constr type="h" for="ch" forName="image2" refType="h" fact="0.2049"/>
          <dgm:constr type="l" for="ch" forName="text4" refType="w" fact="0.3677"/>
          <dgm:constr type="t" for="ch" forName="text4" refType="h" fact="0.1135"/>
          <dgm:constr type="w" for="ch" forName="text4" refType="w" fact="0.1425"/>
          <dgm:constr type="h" for="ch" forName="text4" refType="h" fact="0.2049"/>
          <dgm:constr type="l" for="ch" forName="text2" refType="w" fact="0.2452"/>
          <dgm:constr type="t" for="ch" forName="text2" refType="h" fact="0.2265"/>
          <dgm:constr type="w" for="ch" forName="text2" refType="w" fact="0.1425"/>
          <dgm:constr type="h" for="ch" forName="text2" refType="h" fact="0.2049"/>
          <dgm:constr type="l" for="ch" forName="image3" refType="w" fact="0.2452"/>
          <dgm:constr type="t" for="ch" forName="image3" refType="h" fact="0"/>
          <dgm:constr type="w" for="ch" forName="image3" refType="w" fact="0.1425"/>
          <dgm:constr type="h" for="ch" forName="image3" refType="h" fact="0.2049"/>
          <dgm:constr type="l" for="ch" forName="text1" refType="w" fact="0.1226"/>
          <dgm:constr type="t" for="ch" forName="text1" refType="h" fact="0.3404"/>
          <dgm:constr type="w" for="ch" forName="text1" refType="w" fact="0.1425"/>
          <dgm:constr type="h" for="ch" forName="text1" refType="h" fact="0.2049"/>
          <dgm:constr type="l" for="ch" forName="text3" refType="w" fact="0.1226"/>
          <dgm:constr type="t" for="ch" forName="text3" refType="h" fact="0.1139"/>
          <dgm:constr type="w" for="ch" forName="text3" refType="w" fact="0.1425"/>
          <dgm:constr type="h" for="ch" forName="text3" refType="h" fact="0.2049"/>
          <dgm:constr type="l" for="ch" forName="textaccent1" refType="w" fact="0.126"/>
          <dgm:constr type="t" for="ch" forName="textaccent1" refType="h" fact="0.432"/>
          <dgm:constr type="w" for="ch" forName="textaccent1" refType="w" fact="0.0166"/>
          <dgm:constr type="h" for="ch" forName="textaccent1" refType="h" fact="0.024"/>
          <dgm:constr type="l" for="ch" forName="image1" refType="w" fact="0"/>
          <dgm:constr type="t" for="ch" forName="image1" refType="h" fact="0.2272"/>
          <dgm:constr type="w" for="ch" forName="image1" refType="w" fact="0.1425"/>
          <dgm:constr type="h" for="ch" forName="image1" refType="h" fact="0.2049"/>
          <dgm:constr type="l" for="ch" forName="imageaccent1" refType="w" fact="0.0976"/>
          <dgm:constr type="t" for="ch" forName="imageaccent1" refType="h" fact="0.4048"/>
          <dgm:constr type="w" for="ch" forName="imageaccent1" refType="w" fact="0.0166"/>
          <dgm:constr type="h" for="ch" forName="imageaccent1" refType="h" fact="0.024"/>
          <dgm:constr type="l" for="ch" forName="textaccent2" refType="w" fact="0.3432"/>
          <dgm:constr type="t" for="ch" forName="textaccent2" refType="h" fact="0.4038"/>
          <dgm:constr type="w" for="ch" forName="textaccent2" refType="w" fact="0.0166"/>
          <dgm:constr type="h" for="ch" forName="textaccent2" refType="h" fact="0.024"/>
          <dgm:constr type="l" for="ch" forName="imageaccent2" refType="w" fact="0.3712"/>
          <dgm:constr type="t" for="ch" forName="imageaccent2" refType="h" fact="0.4312"/>
          <dgm:constr type="w" for="ch" forName="imageaccent2" refType="w" fact="0.0166"/>
          <dgm:constr type="h" for="ch" forName="imageaccent2" refType="h" fact="0.024"/>
          <dgm:constr type="l" for="ch" forName="textaccent3" refType="w" fact="0.2196"/>
          <dgm:constr type="t" for="ch" forName="textaccent3" refType="h" fact="0.1167"/>
          <dgm:constr type="w" for="ch" forName="textaccent3" refType="w" fact="0.0166"/>
          <dgm:constr type="h" for="ch" forName="textaccent3" refType="h" fact="0.024"/>
          <dgm:constr type="l" for="ch" forName="imageaccent3" refType="w" fact="0.2492"/>
          <dgm:constr type="t" for="ch" forName="imageaccent3" refType="h" fact="0.0908"/>
          <dgm:constr type="w" for="ch" forName="imageaccent3" refType="w" fact="0.0166"/>
          <dgm:constr type="h" for="ch" forName="imageaccent3" refType="h" fact="0.024"/>
          <dgm:constr type="l" for="ch" forName="textaccent4" refType="w" fact="0.491"/>
          <dgm:constr type="t" for="ch" forName="textaccent4" refType="h" fact="0.2042"/>
          <dgm:constr type="w" for="ch" forName="textaccent4" refType="w" fact="0.0166"/>
          <dgm:constr type="h" for="ch" forName="textaccent4" refType="h" fact="0.024"/>
          <dgm:constr type="l" for="ch" forName="imageaccent4" refType="w" fact="0.5181"/>
          <dgm:constr type="t" for="ch" forName="imageaccent4" refType="h" fact="0.2323"/>
          <dgm:constr type="w" for="ch" forName="imageaccent4" refType="w" fact="0.0166"/>
          <dgm:constr type="h" for="ch" forName="imageaccent4" refType="h" fact="0.024"/>
          <dgm:constr type="l" for="ch" forName="textaccent5" refType="w" fact="0.6136"/>
          <dgm:constr type="t" for="ch" forName="textaccent5" refType="h" fact="0.094"/>
          <dgm:constr type="w" for="ch" forName="textaccent5" refType="w" fact="0.0166"/>
          <dgm:constr type="h" for="ch" forName="textaccent5" refType="h" fact="0.024"/>
          <dgm:constr type="l" for="ch" forName="imageaccent5" refType="w" fact="0.6413"/>
          <dgm:constr type="t" for="ch" forName="imageaccent5" refType="h" fact="0.121"/>
          <dgm:constr type="w" for="ch" forName="imageaccent5" refType="w" fact="0.0166"/>
          <dgm:constr type="h" for="ch" forName="imageaccent5" refType="h" fact="0.024"/>
          <dgm:constr type="l" for="ch" forName="image6" refType="w" fact="0.4903"/>
          <dgm:constr type="t" for="ch" forName="image6" refType="h" fact="0.4548"/>
          <dgm:constr type="w" for="ch" forName="image6" refType="w" fact="0.1425"/>
          <dgm:constr type="h" for="ch" forName="image6" refType="h" fact="0.2049"/>
          <dgm:constr type="l" for="ch" forName="text6" refType="w" fact="0.6129"/>
          <dgm:constr type="t" for="ch" forName="text6" refType="h" fact="0.3426"/>
          <dgm:constr type="w" for="ch" forName="text6" refType="w" fact="0.1425"/>
          <dgm:constr type="h" for="ch" forName="text6" refType="h" fact="0.2049"/>
          <dgm:constr type="l" for="ch" forName="imageaccent6" refType="w" fact="0.6147"/>
          <dgm:constr type="t" for="ch" forName="imageaccent6" refType="h" fact="0.5447"/>
          <dgm:constr type="w" for="ch" forName="imageaccent6" refType="w" fact="0.0166"/>
          <dgm:constr type="h" for="ch" forName="imageaccent6" refType="h" fact="0.024"/>
          <dgm:constr type="l" for="ch" forName="textaccent6" refType="w" fact="0.6411"/>
          <dgm:constr type="t" for="ch" forName="textaccent6" refType="h" fact="0.5221"/>
          <dgm:constr type="w" for="ch" forName="textaccent6" refType="w" fact="0.0166"/>
          <dgm:constr type="h" for="ch" forName="textaccent6" refType="h" fact="0.024"/>
          <dgm:constr type="l" for="ch" forName="text7" refType="w" fact="0.2451"/>
          <dgm:constr type="t" for="ch" forName="text7" refType="h" fact="0.4535"/>
          <dgm:constr type="w" for="ch" forName="text7" refType="w" fact="0.1425"/>
          <dgm:constr type="h" for="ch" forName="text7" refType="h" fact="0.2049"/>
          <dgm:constr type="l" for="ch" forName="image7" refType="w" fact="0.1225"/>
          <dgm:constr type="t" for="ch" forName="image7" refType="h" fact="0.5674"/>
          <dgm:constr type="w" for="ch" forName="image7" refType="w" fact="0.1425"/>
          <dgm:constr type="h" for="ch" forName="image7" refType="h" fact="0.2049"/>
          <dgm:constr type="l" for="ch" forName="imageaccent7" refType="w" fact="0.2195"/>
          <dgm:constr type="t" for="ch" forName="imageaccent7" refType="h" fact="0.5703"/>
          <dgm:constr type="w" for="ch" forName="imageaccent7" refType="w" fact="0.0166"/>
          <dgm:constr type="h" for="ch" forName="imageaccent7" refType="h" fact="0.024"/>
          <dgm:constr type="l" for="ch" forName="textaccent7" refType="w" fact="0.2491"/>
          <dgm:constr type="t" for="ch" forName="textaccent7" refType="h" fact="0.5443"/>
          <dgm:constr type="w" for="ch" forName="textaccent7" refType="w" fact="0.0166"/>
          <dgm:constr type="h" for="ch" forName="textaccent7" refType="h" fact="0.024"/>
          <dgm:constr type="l" for="ch" forName="image8" refType="w" fact="0.6123"/>
          <dgm:constr type="t" for="ch" forName="image8" refType="h" fact="0.5696"/>
          <dgm:constr type="w" for="ch" forName="image8" refType="w" fact="0.1425"/>
          <dgm:constr type="h" for="ch" forName="image8" refType="h" fact="0.2049"/>
          <dgm:constr type="l" for="ch" forName="text8" refType="w" fact="0.7349"/>
          <dgm:constr type="t" for="ch" forName="text8" refType="h" fact="0.4574"/>
          <dgm:constr type="w" for="ch" forName="text8" refType="w" fact="0.1425"/>
          <dgm:constr type="h" for="ch" forName="text8" refType="h" fact="0.2049"/>
          <dgm:constr type="l" for="ch" forName="imageaccent8" refType="w" fact="0.7367"/>
          <dgm:constr type="t" for="ch" forName="imageaccent8" refType="h" fact="0.6595"/>
          <dgm:constr type="w" for="ch" forName="imageaccent8" refType="w" fact="0.0166"/>
          <dgm:constr type="h" for="ch" forName="imageaccent8" refType="h" fact="0.024"/>
          <dgm:constr type="l" for="ch" forName="textaccent8" refType="w" fact="0.7631"/>
          <dgm:constr type="t" for="ch" forName="textaccent8" refType="h" fact="0.6369"/>
          <dgm:constr type="w" for="ch" forName="textaccent8" refType="w" fact="0.0166"/>
          <dgm:constr type="h" for="ch" forName="textaccent8" refType="h" fact="0.024"/>
          <dgm:constr type="l" for="ch" forName="text9" refType="w" fact="0.7354"/>
          <dgm:constr type="t" for="ch" forName="text9" refType="h" fact="0.0044"/>
          <dgm:constr type="w" for="ch" forName="text9" refType="w" fact="0.1425"/>
          <dgm:constr type="h" for="ch" forName="text9" refType="h" fact="0.2049"/>
          <dgm:constr type="l" for="ch" forName="textaccent9" refType="w" fact="0.8339"/>
          <dgm:constr type="t" for="ch" forName="textaccent9" refType="h" fact="0.1846"/>
          <dgm:constr type="w" for="ch" forName="textaccent9" refType="w" fact="0.0166"/>
          <dgm:constr type="h" for="ch" forName="textaccent9" refType="h" fact="0.024"/>
          <dgm:constr type="l" for="ch" forName="image9" refType="w" fact="0.7354"/>
          <dgm:constr type="t" for="ch" forName="image9" refType="h" fact="0.2306"/>
          <dgm:constr type="w" for="ch" forName="image9" refType="w" fact="0.1425"/>
          <dgm:constr type="h" for="ch" forName="image9" refType="h" fact="0.2049"/>
          <dgm:constr type="l" for="ch" forName="imageaccent9" refType="w" fact="0.8339"/>
          <dgm:constr type="t" for="ch" forName="imageaccent9" refType="h" fact="0.2318"/>
          <dgm:constr type="w" for="ch" forName="imageaccent9" refType="w" fact="0.0166"/>
          <dgm:constr type="h" for="ch" forName="imageaccent9" refType="h" fact="0.024"/>
          <dgm:constr type="l" for="ch" forName="image10" refType="w" fact="0.2446"/>
          <dgm:constr type="t" for="ch" forName="image10" refType="h" fact="0.6805"/>
          <dgm:constr type="w" for="ch" forName="image10" refType="w" fact="0.1425"/>
          <dgm:constr type="h" for="ch" forName="image10" refType="h" fact="0.2049"/>
          <dgm:constr type="l" for="ch" forName="text10" refType="w" fact="0.3672"/>
          <dgm:constr type="t" for="ch" forName="text10" refType="h" fact="0.5683"/>
          <dgm:constr type="w" for="ch" forName="text10" refType="w" fact="0.1425"/>
          <dgm:constr type="h" for="ch" forName="text10" refType="h" fact="0.2049"/>
          <dgm:constr type="l" for="ch" forName="imageaccent10" refType="w" fact="0.369"/>
          <dgm:constr type="t" for="ch" forName="imageaccent10" refType="h" fact="0.7704"/>
          <dgm:constr type="w" for="ch" forName="imageaccent10" refType="w" fact="0.0166"/>
          <dgm:constr type="h" for="ch" forName="imageaccent10" refType="h" fact="0.024"/>
          <dgm:constr type="l" for="ch" forName="textaccent10" refType="w" fact="0.3954"/>
          <dgm:constr type="t" for="ch" forName="textaccent10" refType="h" fact="0.7478"/>
          <dgm:constr type="w" for="ch" forName="textaccent10" refType="w" fact="0.0166"/>
          <dgm:constr type="h" for="ch" forName="textaccent10" refType="h" fact="0.024"/>
          <dgm:constr type="l" for="ch" forName="text11" refType="w" fact="0.612"/>
          <dgm:constr type="t" for="ch" forName="text11" refType="h" fact="0.7951"/>
          <dgm:constr type="w" for="ch" forName="text11" refType="w" fact="0.1425"/>
          <dgm:constr type="h" for="ch" forName="text11" refType="h" fact="0.2049"/>
          <dgm:constr type="l" for="ch" forName="image11" refType="w" fact="0.4894"/>
          <dgm:constr type="t" for="ch" forName="image11" refType="h" fact="0.6816"/>
          <dgm:constr type="w" for="ch" forName="image11" refType="w" fact="0.1425"/>
          <dgm:constr type="h" for="ch" forName="image11" refType="h" fact="0.2049"/>
          <dgm:constr type="l" for="ch" forName="imageaccent11" refType="w" fact="0.5874"/>
          <dgm:constr type="t" for="ch" forName="imageaccent11" refType="h" fact="0.8589"/>
          <dgm:constr type="w" for="ch" forName="imageaccent11" refType="w" fact="0.0166"/>
          <dgm:constr type="h" for="ch" forName="imageaccent11" refType="h" fact="0.024"/>
          <dgm:constr type="l" for="ch" forName="textaccent11" refType="w" fact="0.6154"/>
          <dgm:constr type="t" for="ch" forName="textaccent11" refType="h" fact="0.8863"/>
          <dgm:constr type="w" for="ch" forName="textaccent11" refType="w" fact="0.0166"/>
          <dgm:constr type="h" for="ch" forName="textaccent11" refType="h" fact="0.024"/>
          <dgm:constr type="l" for="ch" forName="text12" refType="w" fact="0.735"/>
          <dgm:constr type="t" for="ch" forName="text12" refType="h" fact="0.684"/>
          <dgm:constr type="w" for="ch" forName="text12" refType="w" fact="0.1425"/>
          <dgm:constr type="h" for="ch" forName="text12" refType="h" fact="0.2049"/>
          <dgm:constr type="l" for="ch" forName="image12" refType="w" fact="0.8575"/>
          <dgm:constr type="t" for="ch" forName="image12" refType="h" fact="0.5718"/>
          <dgm:constr type="w" for="ch" forName="image12" refType="w" fact="0.1425"/>
          <dgm:constr type="h" for="ch" forName="image12" refType="h" fact="0.2049"/>
          <dgm:constr type="l" for="ch" forName="textaccent12" refType="w" fact="0.8594"/>
          <dgm:constr type="t" for="ch" forName="textaccent12" refType="h" fact="0.7739"/>
          <dgm:constr type="w" for="ch" forName="textaccent12" refType="w" fact="0.0166"/>
          <dgm:constr type="h" for="ch" forName="textaccent12" refType="h" fact="0.024"/>
          <dgm:constr type="l" for="ch" forName="imageaccent12" refType="w" fact="0.8858"/>
          <dgm:constr type="t" for="ch" forName="imageaccent12" refType="h" fact="0.7513"/>
          <dgm:constr type="w" for="ch" forName="imageaccent12" refType="w" fact="0.0166"/>
          <dgm:constr type="h" for="ch" forName="imageaccent12" refType="h" fact="0.024"/>
        </dgm:constrLst>
      </dgm:else>
    </dgm:choose>
    <dgm:forEach name="wrapper" axis="self" ptType="parTrans">
      <dgm:forEach name="wrapper2" axis="self" ptType="sibTrans" st="2">
        <dgm:forEach name="textRepeat" axis="self">
          <dgm:layoutNode name="textRepeatNode" styleLbl="alignNode1">
            <dgm:varLst>
              <dgm:chMax val="0"/>
              <dgm:chPref val="0"/>
              <dgm:bulletEnabled val="1"/>
            </dgm:varLst>
            <dgm:alg type="tx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 axis="desOrSelf" ptType="node"/>
            <dgm:constrLst>
              <dgm:constr type="lMarg" refType="primFontSz" fact="0"/>
              <dgm:constr type="rMarg" refType="primFontSz" fact="0"/>
              <dgm:constr type="tMarg" refType="primFontSz" fact="0.1"/>
              <dgm:constr type="bMarg" refType="primFontSz" fact="0.1"/>
            </dgm:constrLst>
            <dgm:ruleLst>
              <dgm:rule type="primFontSz" val="5" fact="NaN" max="NaN"/>
            </dgm:ruleLst>
          </dgm:layoutNode>
        </dgm:forEach>
        <dgm:forEach name="accentRepeat" axis="self">
          <dgm:layoutNode name="accentRepeatNode" styleLbl="solidAlignAcc1">
            <dgm:alg type="sp"/>
            <dgm:shape xmlns:r="http://schemas.openxmlformats.org/officeDocument/2006/relationships" type="hexagon" r:blip="">
              <dgm:adjLst>
                <dgm:adj idx="1" val="0.25"/>
                <dgm:adj idx="2" val="1.1547"/>
              </dgm:adjLst>
            </dgm:shape>
            <dgm:presOf/>
          </dgm:layoutNode>
        </dgm:forEach>
        <dgm:forEach name="imageRepeat" axis="self">
          <dgm:layoutNode name="imageRepeatNode" styleLbl="alignAcc1">
            <dgm:alg type="sp"/>
            <dgm:shape xmlns:r="http://schemas.openxmlformats.org/officeDocument/2006/relationships" type="hexagon" r:blip="" blipPhldr="1">
              <dgm:adjLst>
                <dgm:adj idx="1" val="0.25"/>
                <dgm:adj idx="2" val="1.1547"/>
              </dgm:adjLst>
            </dgm:shape>
            <dgm:presOf axis="self"/>
          </dgm:layoutNode>
        </dgm:forEach>
      </dgm:forEach>
    </dgm:forEach>
    <dgm:forEach name="Name14" axis="ch" ptType="node" cnt="1">
      <dgm:layoutNode name="text1">
        <dgm:alg type="sp"/>
        <dgm:shape xmlns:r="http://schemas.openxmlformats.org/officeDocument/2006/relationships" r:blip="">
          <dgm:adjLst/>
        </dgm:shape>
        <dgm:presOf/>
        <dgm:constrLst/>
        <dgm:forEach name="Name15" ref="textRepeat"/>
      </dgm:layoutNode>
      <dgm:layoutNode name="textaccent1">
        <dgm:alg type="sp"/>
        <dgm:shape xmlns:r="http://schemas.openxmlformats.org/officeDocument/2006/relationships" r:blip="">
          <dgm:adjLst/>
        </dgm:shape>
        <dgm:presOf/>
        <dgm:constrLst/>
        <dgm:forEach name="Name16" ref="accentRepeat"/>
      </dgm:layoutNode>
    </dgm:forEach>
    <dgm:forEach name="Name17" axis="ch" ptType="sibTrans" hideLastTrans="0" cnt="1">
      <dgm:layoutNode name="image1">
        <dgm:alg type="sp"/>
        <dgm:shape xmlns:r="http://schemas.openxmlformats.org/officeDocument/2006/relationships" r:blip="">
          <dgm:adjLst/>
        </dgm:shape>
        <dgm:presOf/>
        <dgm:constrLst/>
        <dgm:forEach name="Name18" ref="imageRepeat"/>
      </dgm:layoutNode>
      <dgm:layoutNode name="imageaccent1">
        <dgm:alg type="sp"/>
        <dgm:shape xmlns:r="http://schemas.openxmlformats.org/officeDocument/2006/relationships" r:blip="">
          <dgm:adjLst/>
        </dgm:shape>
        <dgm:presOf/>
        <dgm:constrLst/>
        <dgm:forEach name="Name19" ref="accentRepeat"/>
      </dgm:layoutNode>
    </dgm:forEach>
    <dgm:forEach name="Name20" axis="ch" ptType="node" st="2" cnt="1">
      <dgm:layoutNode name="text2">
        <dgm:alg type="sp"/>
        <dgm:shape xmlns:r="http://schemas.openxmlformats.org/officeDocument/2006/relationships" r:blip="">
          <dgm:adjLst/>
        </dgm:shape>
        <dgm:presOf/>
        <dgm:constrLst/>
        <dgm:forEach name="Name21" ref="textRepeat"/>
      </dgm:layoutNode>
      <dgm:layoutNode name="textaccent2">
        <dgm:alg type="sp"/>
        <dgm:shape xmlns:r="http://schemas.openxmlformats.org/officeDocument/2006/relationships" r:blip="">
          <dgm:adjLst/>
        </dgm:shape>
        <dgm:presOf/>
        <dgm:constrLst/>
        <dgm:forEach name="Name22" ref="accentRepeat"/>
      </dgm:layoutNode>
    </dgm:forEach>
    <dgm:forEach name="Name23" axis="ch" ptType="sibTrans" hideLastTrans="0" st="2" cnt="1">
      <dgm:layoutNode name="image2">
        <dgm:alg type="sp"/>
        <dgm:shape xmlns:r="http://schemas.openxmlformats.org/officeDocument/2006/relationships" r:blip="">
          <dgm:adjLst/>
        </dgm:shape>
        <dgm:presOf/>
        <dgm:constrLst/>
        <dgm:forEach name="Name24" ref="imageRepeat"/>
      </dgm:layoutNode>
      <dgm:layoutNode name="imageaccent2">
        <dgm:alg type="sp"/>
        <dgm:shape xmlns:r="http://schemas.openxmlformats.org/officeDocument/2006/relationships" r:blip="">
          <dgm:adjLst/>
        </dgm:shape>
        <dgm:presOf/>
        <dgm:constrLst/>
        <dgm:forEach name="Name25" ref="accentRepeat"/>
      </dgm:layoutNode>
    </dgm:forEach>
    <dgm:forEach name="Name26" axis="ch" ptType="node" st="3" cnt="1">
      <dgm:layoutNode name="text3">
        <dgm:alg type="sp"/>
        <dgm:shape xmlns:r="http://schemas.openxmlformats.org/officeDocument/2006/relationships" r:blip="">
          <dgm:adjLst/>
        </dgm:shape>
        <dgm:presOf/>
        <dgm:constrLst/>
        <dgm:forEach name="Name27" ref="textRepeat"/>
      </dgm:layoutNode>
      <dgm:layoutNode name="textaccent3">
        <dgm:alg type="sp"/>
        <dgm:shape xmlns:r="http://schemas.openxmlformats.org/officeDocument/2006/relationships" r:blip="">
          <dgm:adjLst/>
        </dgm:shape>
        <dgm:presOf/>
        <dgm:constrLst/>
        <dgm:forEach name="Name28" ref="accentRepeat"/>
      </dgm:layoutNode>
    </dgm:forEach>
    <dgm:forEach name="Name29" axis="ch" ptType="sibTrans" hideLastTrans="0" st="3" cnt="1">
      <dgm:layoutNode name="image3">
        <dgm:alg type="sp"/>
        <dgm:shape xmlns:r="http://schemas.openxmlformats.org/officeDocument/2006/relationships" r:blip="">
          <dgm:adjLst/>
        </dgm:shape>
        <dgm:presOf/>
        <dgm:constrLst/>
        <dgm:forEach name="Name30" ref="imageRepeat"/>
      </dgm:layoutNode>
      <dgm:layoutNode name="imageaccent3">
        <dgm:alg type="sp"/>
        <dgm:shape xmlns:r="http://schemas.openxmlformats.org/officeDocument/2006/relationships" r:blip="">
          <dgm:adjLst/>
        </dgm:shape>
        <dgm:presOf/>
        <dgm:constrLst/>
        <dgm:forEach name="Name31" ref="accentRepeat"/>
      </dgm:layoutNode>
    </dgm:forEach>
    <dgm:forEach name="Name32" axis="ch" ptType="node" st="4" cnt="1">
      <dgm:layoutNode name="text4">
        <dgm:alg type="sp"/>
        <dgm:shape xmlns:r="http://schemas.openxmlformats.org/officeDocument/2006/relationships" r:blip="">
          <dgm:adjLst/>
        </dgm:shape>
        <dgm:presOf/>
        <dgm:constrLst/>
        <dgm:forEach name="Name33" ref="textRepeat"/>
      </dgm:layoutNode>
      <dgm:layoutNode name="textaccent4">
        <dgm:alg type="sp"/>
        <dgm:shape xmlns:r="http://schemas.openxmlformats.org/officeDocument/2006/relationships" r:blip="">
          <dgm:adjLst/>
        </dgm:shape>
        <dgm:presOf/>
        <dgm:constrLst/>
        <dgm:forEach name="Name34" ref="accentRepeat"/>
      </dgm:layoutNode>
    </dgm:forEach>
    <dgm:forEach name="Name35" axis="ch" ptType="sibTrans" hideLastTrans="0" st="4" cnt="1">
      <dgm:layoutNode name="image4">
        <dgm:alg type="sp"/>
        <dgm:shape xmlns:r="http://schemas.openxmlformats.org/officeDocument/2006/relationships" r:blip="">
          <dgm:adjLst/>
        </dgm:shape>
        <dgm:presOf/>
        <dgm:constrLst/>
        <dgm:forEach name="Name36" ref="imageRepeat"/>
      </dgm:layoutNode>
      <dgm:layoutNode name="imageaccent4">
        <dgm:alg type="sp"/>
        <dgm:shape xmlns:r="http://schemas.openxmlformats.org/officeDocument/2006/relationships" r:blip="">
          <dgm:adjLst/>
        </dgm:shape>
        <dgm:presOf/>
        <dgm:constrLst/>
        <dgm:forEach name="Name37" ref="accentRepeat"/>
      </dgm:layoutNode>
    </dgm:forEach>
    <dgm:forEach name="Name38" axis="ch" ptType="node" st="5" cnt="1">
      <dgm:layoutNode name="text5">
        <dgm:alg type="sp"/>
        <dgm:shape xmlns:r="http://schemas.openxmlformats.org/officeDocument/2006/relationships" r:blip="">
          <dgm:adjLst/>
        </dgm:shape>
        <dgm:presOf/>
        <dgm:constrLst/>
        <dgm:forEach name="Name39" ref="textRepeat"/>
      </dgm:layoutNode>
      <dgm:layoutNode name="textaccent5">
        <dgm:alg type="sp"/>
        <dgm:shape xmlns:r="http://schemas.openxmlformats.org/officeDocument/2006/relationships" r:blip="">
          <dgm:adjLst/>
        </dgm:shape>
        <dgm:presOf/>
        <dgm:constrLst/>
        <dgm:forEach name="Name40" ref="accentRepeat"/>
      </dgm:layoutNode>
    </dgm:forEach>
    <dgm:forEach name="Name41" axis="ch" ptType="sibTrans" hideLastTrans="0" st="5" cnt="1">
      <dgm:layoutNode name="image5">
        <dgm:alg type="sp"/>
        <dgm:shape xmlns:r="http://schemas.openxmlformats.org/officeDocument/2006/relationships" r:blip="">
          <dgm:adjLst/>
        </dgm:shape>
        <dgm:presOf/>
        <dgm:constrLst/>
        <dgm:forEach name="Name42" ref="imageRepeat"/>
      </dgm:layoutNode>
      <dgm:layoutNode name="imageaccent5">
        <dgm:alg type="sp"/>
        <dgm:shape xmlns:r="http://schemas.openxmlformats.org/officeDocument/2006/relationships" r:blip="">
          <dgm:adjLst/>
        </dgm:shape>
        <dgm:presOf/>
        <dgm:constrLst/>
        <dgm:forEach name="Name43" ref="accentRepeat"/>
      </dgm:layoutNode>
    </dgm:forEach>
    <dgm:forEach name="Name44" axis="ch" ptType="node" st="6" cnt="1">
      <dgm:layoutNode name="text6">
        <dgm:alg type="sp"/>
        <dgm:shape xmlns:r="http://schemas.openxmlformats.org/officeDocument/2006/relationships" r:blip="">
          <dgm:adjLst/>
        </dgm:shape>
        <dgm:presOf/>
        <dgm:constrLst/>
        <dgm:forEach name="Name45" ref="textRepeat"/>
      </dgm:layoutNode>
      <dgm:layoutNode name="textaccent6">
        <dgm:alg type="sp"/>
        <dgm:shape xmlns:r="http://schemas.openxmlformats.org/officeDocument/2006/relationships" r:blip="">
          <dgm:adjLst/>
        </dgm:shape>
        <dgm:presOf/>
        <dgm:constrLst/>
        <dgm:forEach name="Name46" ref="accentRepeat"/>
      </dgm:layoutNode>
    </dgm:forEach>
    <dgm:forEach name="Name47" axis="ch" ptType="sibTrans" hideLastTrans="0" st="6" cnt="1">
      <dgm:layoutNode name="image6">
        <dgm:alg type="sp"/>
        <dgm:shape xmlns:r="http://schemas.openxmlformats.org/officeDocument/2006/relationships" r:blip="">
          <dgm:adjLst/>
        </dgm:shape>
        <dgm:presOf/>
        <dgm:constrLst/>
        <dgm:forEach name="Name48" ref="imageRepeat"/>
      </dgm:layoutNode>
      <dgm:layoutNode name="imageaccent6">
        <dgm:alg type="sp"/>
        <dgm:shape xmlns:r="http://schemas.openxmlformats.org/officeDocument/2006/relationships" r:blip="">
          <dgm:adjLst/>
        </dgm:shape>
        <dgm:presOf/>
        <dgm:constrLst/>
        <dgm:forEach name="Name49" ref="accentRepeat"/>
      </dgm:layoutNode>
    </dgm:forEach>
    <dgm:forEach name="Name50" axis="ch" ptType="node" st="7" cnt="1">
      <dgm:layoutNode name="text7">
        <dgm:alg type="sp"/>
        <dgm:shape xmlns:r="http://schemas.openxmlformats.org/officeDocument/2006/relationships" r:blip="">
          <dgm:adjLst/>
        </dgm:shape>
        <dgm:presOf/>
        <dgm:constrLst/>
        <dgm:forEach name="Name51" ref="textRepeat"/>
      </dgm:layoutNode>
      <dgm:layoutNode name="textaccent7">
        <dgm:alg type="sp"/>
        <dgm:shape xmlns:r="http://schemas.openxmlformats.org/officeDocument/2006/relationships" r:blip="">
          <dgm:adjLst/>
        </dgm:shape>
        <dgm:presOf/>
        <dgm:constrLst/>
        <dgm:forEach name="Name52" ref="accentRepeat"/>
      </dgm:layoutNode>
    </dgm:forEach>
    <dgm:forEach name="Name53" axis="ch" ptType="sibTrans" hideLastTrans="0" st="7" cnt="1">
      <dgm:layoutNode name="image7">
        <dgm:alg type="sp"/>
        <dgm:shape xmlns:r="http://schemas.openxmlformats.org/officeDocument/2006/relationships" r:blip="">
          <dgm:adjLst/>
        </dgm:shape>
        <dgm:presOf/>
        <dgm:constrLst/>
        <dgm:forEach name="Name54" ref="imageRepeat"/>
      </dgm:layoutNode>
      <dgm:layoutNode name="imageaccent7">
        <dgm:alg type="sp"/>
        <dgm:shape xmlns:r="http://schemas.openxmlformats.org/officeDocument/2006/relationships" r:blip="">
          <dgm:adjLst/>
        </dgm:shape>
        <dgm:presOf/>
        <dgm:constrLst/>
        <dgm:forEach name="Name55" ref="accentRepeat"/>
      </dgm:layoutNode>
    </dgm:forEach>
    <dgm:forEach name="Name56" axis="ch" ptType="node" st="8" cnt="1">
      <dgm:layoutNode name="text8">
        <dgm:alg type="sp"/>
        <dgm:shape xmlns:r="http://schemas.openxmlformats.org/officeDocument/2006/relationships" r:blip="">
          <dgm:adjLst/>
        </dgm:shape>
        <dgm:presOf/>
        <dgm:constrLst/>
        <dgm:forEach name="Name57" ref="textRepeat"/>
      </dgm:layoutNode>
      <dgm:layoutNode name="textaccent8">
        <dgm:alg type="sp"/>
        <dgm:shape xmlns:r="http://schemas.openxmlformats.org/officeDocument/2006/relationships" r:blip="">
          <dgm:adjLst/>
        </dgm:shape>
        <dgm:presOf/>
        <dgm:constrLst/>
        <dgm:forEach name="Name58" ref="accentRepeat"/>
      </dgm:layoutNode>
    </dgm:forEach>
    <dgm:forEach name="Name59" axis="ch" ptType="sibTrans" hideLastTrans="0" st="8" cnt="1">
      <dgm:layoutNode name="image8">
        <dgm:alg type="sp"/>
        <dgm:shape xmlns:r="http://schemas.openxmlformats.org/officeDocument/2006/relationships" r:blip="">
          <dgm:adjLst/>
        </dgm:shape>
        <dgm:presOf/>
        <dgm:constrLst/>
        <dgm:forEach name="Name60" ref="imageRepeat"/>
      </dgm:layoutNode>
      <dgm:layoutNode name="imageaccent8">
        <dgm:alg type="sp"/>
        <dgm:shape xmlns:r="http://schemas.openxmlformats.org/officeDocument/2006/relationships" r:blip="">
          <dgm:adjLst/>
        </dgm:shape>
        <dgm:presOf/>
        <dgm:constrLst/>
        <dgm:forEach name="Name61" ref="accentRepeat"/>
      </dgm:layoutNode>
    </dgm:forEach>
    <dgm:forEach name="Name62" axis="ch" ptType="node" st="9" cnt="1">
      <dgm:layoutNode name="text9">
        <dgm:alg type="sp"/>
        <dgm:shape xmlns:r="http://schemas.openxmlformats.org/officeDocument/2006/relationships" r:blip="">
          <dgm:adjLst/>
        </dgm:shape>
        <dgm:presOf/>
        <dgm:constrLst/>
        <dgm:forEach name="Name63" ref="textRepeat"/>
      </dgm:layoutNode>
      <dgm:layoutNode name="textaccent9">
        <dgm:alg type="sp"/>
        <dgm:shape xmlns:r="http://schemas.openxmlformats.org/officeDocument/2006/relationships" r:blip="">
          <dgm:adjLst/>
        </dgm:shape>
        <dgm:presOf/>
        <dgm:constrLst/>
        <dgm:forEach name="Name64" ref="accentRepeat"/>
      </dgm:layoutNode>
    </dgm:forEach>
    <dgm:forEach name="Name65" axis="ch" ptType="sibTrans" hideLastTrans="0" st="9" cnt="1">
      <dgm:layoutNode name="image9">
        <dgm:alg type="sp"/>
        <dgm:shape xmlns:r="http://schemas.openxmlformats.org/officeDocument/2006/relationships" r:blip="">
          <dgm:adjLst/>
        </dgm:shape>
        <dgm:presOf/>
        <dgm:constrLst/>
        <dgm:forEach name="Name66" ref="imageRepeat"/>
      </dgm:layoutNode>
      <dgm:layoutNode name="imageaccent9">
        <dgm:alg type="sp"/>
        <dgm:shape xmlns:r="http://schemas.openxmlformats.org/officeDocument/2006/relationships" r:blip="">
          <dgm:adjLst/>
        </dgm:shape>
        <dgm:presOf/>
        <dgm:constrLst/>
        <dgm:forEach name="Name67" ref="accentRepeat"/>
      </dgm:layoutNode>
    </dgm:forEach>
    <dgm:forEach name="Name68" axis="ch" ptType="node" st="10" cnt="1">
      <dgm:layoutNode name="text10">
        <dgm:alg type="sp"/>
        <dgm:shape xmlns:r="http://schemas.openxmlformats.org/officeDocument/2006/relationships" r:blip="">
          <dgm:adjLst/>
        </dgm:shape>
        <dgm:presOf/>
        <dgm:constrLst/>
        <dgm:forEach name="Name69" ref="textRepeat"/>
      </dgm:layoutNode>
      <dgm:layoutNode name="textaccent10">
        <dgm:alg type="sp"/>
        <dgm:shape xmlns:r="http://schemas.openxmlformats.org/officeDocument/2006/relationships" r:blip="">
          <dgm:adjLst/>
        </dgm:shape>
        <dgm:presOf/>
        <dgm:constrLst/>
        <dgm:forEach name="Name70" ref="accentRepeat"/>
      </dgm:layoutNode>
    </dgm:forEach>
    <dgm:forEach name="Name71" axis="ch" ptType="sibTrans" hideLastTrans="0" st="10" cnt="1">
      <dgm:layoutNode name="image10">
        <dgm:alg type="sp"/>
        <dgm:shape xmlns:r="http://schemas.openxmlformats.org/officeDocument/2006/relationships" r:blip="">
          <dgm:adjLst/>
        </dgm:shape>
        <dgm:presOf/>
        <dgm:constrLst/>
        <dgm:forEach name="Name72" ref="imageRepeat"/>
      </dgm:layoutNode>
      <dgm:layoutNode name="imageaccent10">
        <dgm:alg type="sp"/>
        <dgm:shape xmlns:r="http://schemas.openxmlformats.org/officeDocument/2006/relationships" r:blip="">
          <dgm:adjLst/>
        </dgm:shape>
        <dgm:presOf/>
        <dgm:constrLst/>
        <dgm:forEach name="Name73" ref="accentRepeat"/>
      </dgm:layoutNode>
    </dgm:forEach>
    <dgm:forEach name="Name74" axis="ch" ptType="node" st="11" cnt="1">
      <dgm:layoutNode name="text11">
        <dgm:alg type="sp"/>
        <dgm:shape xmlns:r="http://schemas.openxmlformats.org/officeDocument/2006/relationships" r:blip="">
          <dgm:adjLst/>
        </dgm:shape>
        <dgm:presOf/>
        <dgm:constrLst/>
        <dgm:forEach name="Name75" ref="textRepeat"/>
      </dgm:layoutNode>
      <dgm:layoutNode name="textaccent11">
        <dgm:alg type="sp"/>
        <dgm:shape xmlns:r="http://schemas.openxmlformats.org/officeDocument/2006/relationships" r:blip="">
          <dgm:adjLst/>
        </dgm:shape>
        <dgm:presOf/>
        <dgm:constrLst/>
        <dgm:forEach name="Name76" ref="accentRepeat"/>
      </dgm:layoutNode>
    </dgm:forEach>
    <dgm:forEach name="Name77" axis="ch" ptType="sibTrans" hideLastTrans="0" st="11" cnt="1">
      <dgm:layoutNode name="image11">
        <dgm:alg type="sp"/>
        <dgm:shape xmlns:r="http://schemas.openxmlformats.org/officeDocument/2006/relationships" r:blip="">
          <dgm:adjLst/>
        </dgm:shape>
        <dgm:presOf/>
        <dgm:constrLst/>
        <dgm:forEach name="Name78" ref="imageRepeat"/>
      </dgm:layoutNode>
      <dgm:layoutNode name="imageaccent11">
        <dgm:alg type="sp"/>
        <dgm:shape xmlns:r="http://schemas.openxmlformats.org/officeDocument/2006/relationships" r:blip="">
          <dgm:adjLst/>
        </dgm:shape>
        <dgm:presOf/>
        <dgm:constrLst/>
        <dgm:forEach name="Name79" ref="accentRepeat"/>
      </dgm:layoutNode>
    </dgm:forEach>
    <dgm:forEach name="Name80" axis="ch" ptType="node" st="12" cnt="1">
      <dgm:layoutNode name="text12">
        <dgm:alg type="sp"/>
        <dgm:shape xmlns:r="http://schemas.openxmlformats.org/officeDocument/2006/relationships" r:blip="">
          <dgm:adjLst/>
        </dgm:shape>
        <dgm:presOf/>
        <dgm:constrLst/>
        <dgm:forEach name="Name81" ref="textRepeat"/>
      </dgm:layoutNode>
      <dgm:layoutNode name="textaccent12">
        <dgm:alg type="sp"/>
        <dgm:shape xmlns:r="http://schemas.openxmlformats.org/officeDocument/2006/relationships" r:blip="">
          <dgm:adjLst/>
        </dgm:shape>
        <dgm:presOf/>
        <dgm:constrLst/>
        <dgm:forEach name="Name82" ref="accentRepeat"/>
      </dgm:layoutNode>
    </dgm:forEach>
    <dgm:forEach name="Name83" axis="ch" ptType="sibTrans" hideLastTrans="0" st="12" cnt="1">
      <dgm:layoutNode name="image12">
        <dgm:alg type="sp"/>
        <dgm:shape xmlns:r="http://schemas.openxmlformats.org/officeDocument/2006/relationships" r:blip="">
          <dgm:adjLst/>
        </dgm:shape>
        <dgm:presOf/>
        <dgm:constrLst/>
        <dgm:forEach name="Name84" ref="imageRepeat"/>
      </dgm:layoutNode>
      <dgm:layoutNode name="imageaccent12">
        <dgm:alg type="sp"/>
        <dgm:shape xmlns:r="http://schemas.openxmlformats.org/officeDocument/2006/relationships" r:blip="">
          <dgm:adjLst/>
        </dgm:shape>
        <dgm:presOf/>
        <dgm:constrLst/>
        <dgm:forEach name="Name85" ref="accentRepeat"/>
      </dgm:layoutNode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2">
  <dgm:title val=""/>
  <dgm:desc val=""/>
  <dgm:catLst>
    <dgm:cat type="simple" pri="102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3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419750586644102A597606979FAC5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846A98E-AF26-4947-84F3-560F26058F3B}"/>
      </w:docPartPr>
      <w:docPartBody>
        <w:p w:rsidR="009A596F" w:rsidRDefault="009A596F" w:rsidP="009A596F">
          <w:pPr>
            <w:pStyle w:val="B419750586644102A597606979FAC508"/>
          </w:pPr>
          <w:r w:rsidRPr="00BC5468">
            <w:rPr>
              <w:rStyle w:val="a3"/>
            </w:rPr>
            <w:t>[Название]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6F"/>
    <w:rsid w:val="009A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9A596F"/>
    <w:rPr>
      <w:color w:val="808080"/>
    </w:rPr>
  </w:style>
  <w:style w:type="paragraph" w:customStyle="1" w:styleId="B419750586644102A597606979FAC508">
    <w:name w:val="B419750586644102A597606979FAC508"/>
    <w:rsid w:val="009A596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31</Pages>
  <Words>5755</Words>
  <Characters>32804</Characters>
  <Application>Microsoft Office Word</Application>
  <DocSecurity>0</DocSecurity>
  <Lines>273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Российский рынок свинца</vt:lpstr>
    </vt:vector>
  </TitlesOfParts>
  <Company>Toshiba</Company>
  <LinksUpToDate>false</LinksUpToDate>
  <CharactersWithSpaces>38483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Российский рынок свинца</dc:title>
  <dc:subject/>
  <dc:creator>dmitry</dc:creator>
  <cp:keywords/>
  <dc:description/>
  <cp:lastModifiedBy>dmitry</cp:lastModifiedBy>
  <cp:revision>2</cp:revision>
  <dcterms:created xsi:type="dcterms:W3CDTF">2014-07-16T07:09:00Z</dcterms:created>
  <dcterms:modified xsi:type="dcterms:W3CDTF">2014-07-16T08:04:00Z</dcterms:modified>
</cp:coreProperties>
</file>