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8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72" w:rsidRPr="003C3140" w:rsidRDefault="000C0872" w:rsidP="000C0872">
      <w:pPr>
        <w:pStyle w:val="AdHoc5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2362C" wp14:editId="70A53762">
                <wp:simplePos x="0" y="0"/>
                <wp:positionH relativeFrom="column">
                  <wp:posOffset>1608455</wp:posOffset>
                </wp:positionH>
                <wp:positionV relativeFrom="page">
                  <wp:posOffset>638175</wp:posOffset>
                </wp:positionV>
                <wp:extent cx="7966710" cy="6028690"/>
                <wp:effectExtent l="0" t="0" r="15240" b="10160"/>
                <wp:wrapNone/>
                <wp:docPr id="15" name="Прямоугольник с двумя скругленными соседними углами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6710" cy="6028690"/>
                        </a:xfrm>
                        <a:prstGeom prst="round2SameRect">
                          <a:avLst>
                            <a:gd name="adj1" fmla="val 1405"/>
                            <a:gd name="adj2" fmla="val 0"/>
                          </a:avLst>
                        </a:prstGeom>
                        <a:noFill/>
                        <a:ln w="12700" cap="flat" cmpd="sng" algn="ctr">
                          <a:solidFill>
                            <a:srgbClr val="00994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7DA1" id="Прямоугольник с двумя скругленными соседними углами 15" o:spid="_x0000_s1026" style="position:absolute;margin-left:126.65pt;margin-top:50.25pt;width:627.3pt;height:4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966710,602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" path="m84703,l7882007,v46780,,84703,37923,84703,84703l7966710,6028690r,l,6028690r,l,84703c,37923,37923,,84703,xe" filled="f" strokecolor="#00994e" strokeweight="1pt">
                <v:stroke joinstyle="miter"/>
                <v:path arrowok="t" o:connecttype="custom" o:connectlocs="84703,0;7882007,0;7966710,84703;7966710,6028690;7966710,6028690;0,6028690;0,6028690;0,84703;84703,0" o:connectangles="0,0,0,0,0,0,0,0,0"/>
                <w10:wrap anchory="page"/>
              </v:shape>
            </w:pict>
          </mc:Fallback>
        </mc:AlternateContent>
      </w:r>
      <w:r w:rsidRPr="005E672C">
        <w:rPr>
          <w:rFonts w:ascii="Calibri" w:eastAsia="Calibri" w:hAnsi="Calibri" w:cs="Times New Roman"/>
          <w:noProof/>
          <w:color w:val="auto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D4A9F1E" wp14:editId="02C706C3">
            <wp:simplePos x="0" y="0"/>
            <wp:positionH relativeFrom="column">
              <wp:posOffset>-7620</wp:posOffset>
            </wp:positionH>
            <wp:positionV relativeFrom="page">
              <wp:posOffset>638175</wp:posOffset>
            </wp:positionV>
            <wp:extent cx="1706880" cy="604075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Без имени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604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140">
        <w:rPr>
          <w:szCs w:val="24"/>
        </w:rPr>
        <w:t xml:space="preserve"> </w:t>
      </w:r>
    </w:p>
    <w:p w:rsidR="000C0872" w:rsidRPr="005E672C" w:rsidRDefault="000C0872" w:rsidP="000C0872">
      <w:pPr>
        <w:pStyle w:val="DRGAdHoc1"/>
        <w:rPr>
          <w:sz w:val="24"/>
          <w:szCs w:val="24"/>
          <w:lang w:val="ru-RU"/>
        </w:rPr>
      </w:pPr>
      <w:r w:rsidRPr="003C3140">
        <w:rPr>
          <w:sz w:val="24"/>
          <w:szCs w:val="24"/>
          <w:lang w:val="ru-RU"/>
        </w:rPr>
        <w:tab/>
      </w:r>
      <w:r w:rsidRPr="005E672C">
        <w:rPr>
          <w:sz w:val="24"/>
          <w:szCs w:val="24"/>
          <w:lang w:val="ru-RU"/>
        </w:rPr>
        <w:t>Отчет: «</w:t>
      </w:r>
      <w:sdt>
        <w:sdtPr>
          <w:rPr>
            <w:sz w:val="24"/>
            <w:szCs w:val="24"/>
            <w:lang w:val="ru-RU"/>
          </w:rPr>
          <w:alias w:val="Название"/>
          <w:tag w:val=""/>
          <w:id w:val="1304973986"/>
          <w:placeholder>
            <w:docPart w:val="B763D6B0353E45BDBBA525F4DB32F87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100AE">
            <w:rPr>
              <w:sz w:val="24"/>
              <w:szCs w:val="24"/>
              <w:lang w:val="ru-RU"/>
            </w:rPr>
            <w:t>Российский рынок световых</w:t>
          </w:r>
          <w:r>
            <w:rPr>
              <w:sz w:val="24"/>
              <w:szCs w:val="24"/>
              <w:lang w:val="ru-RU"/>
            </w:rPr>
            <w:t xml:space="preserve"> вывесок</w:t>
          </w:r>
        </w:sdtContent>
      </w:sdt>
      <w:r w:rsidRPr="005E672C">
        <w:rPr>
          <w:sz w:val="24"/>
          <w:szCs w:val="24"/>
          <w:lang w:val="ru-RU"/>
        </w:rPr>
        <w:t>»</w:t>
      </w:r>
    </w:p>
    <w:p w:rsidR="000C0872" w:rsidRPr="005E672C" w:rsidRDefault="000C0872" w:rsidP="000C0872">
      <w:pPr>
        <w:tabs>
          <w:tab w:val="left" w:pos="8673"/>
        </w:tabs>
        <w:rPr>
          <w:szCs w:val="24"/>
        </w:rPr>
      </w:pPr>
      <w:r w:rsidRPr="005E672C">
        <w:rPr>
          <w:szCs w:val="24"/>
        </w:rPr>
        <w:t xml:space="preserve">Подготовлено для:  </w:t>
      </w:r>
    </w:p>
    <w:p w:rsidR="000C0872" w:rsidRPr="005E672C" w:rsidRDefault="000C0872" w:rsidP="000C0872">
      <w:pPr>
        <w:tabs>
          <w:tab w:val="left" w:pos="8673"/>
        </w:tabs>
        <w:rPr>
          <w:szCs w:val="24"/>
        </w:rPr>
      </w:pPr>
    </w:p>
    <w:p w:rsidR="000C0872" w:rsidRPr="005E672C" w:rsidRDefault="000C0872" w:rsidP="000C0872">
      <w:pPr>
        <w:tabs>
          <w:tab w:val="left" w:pos="8673"/>
        </w:tabs>
        <w:rPr>
          <w:szCs w:val="24"/>
        </w:rPr>
      </w:pPr>
    </w:p>
    <w:p w:rsidR="000C0872" w:rsidRPr="005E672C" w:rsidRDefault="000C0872" w:rsidP="000C0872">
      <w:pPr>
        <w:pStyle w:val="DRGAdHoc1"/>
        <w:rPr>
          <w:sz w:val="24"/>
          <w:szCs w:val="24"/>
          <w:lang w:val="ru-RU"/>
        </w:rPr>
      </w:pPr>
      <w:r w:rsidRPr="005E672C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285B178C" wp14:editId="49A30BE2">
            <wp:simplePos x="0" y="0"/>
            <wp:positionH relativeFrom="column">
              <wp:posOffset>1699260</wp:posOffset>
            </wp:positionH>
            <wp:positionV relativeFrom="page">
              <wp:posOffset>3467100</wp:posOffset>
            </wp:positionV>
            <wp:extent cx="4895850" cy="3200400"/>
            <wp:effectExtent l="19050" t="0" r="1905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5E672C">
        <w:rPr>
          <w:rFonts w:eastAsia="Calibri" w:cs="Times New Roman"/>
          <w:b w:val="0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0F0BCC86" wp14:editId="52B1E7FA">
            <wp:simplePos x="0" y="0"/>
            <wp:positionH relativeFrom="column">
              <wp:posOffset>6687879</wp:posOffset>
            </wp:positionH>
            <wp:positionV relativeFrom="paragraph">
              <wp:posOffset>42530</wp:posOffset>
            </wp:positionV>
            <wp:extent cx="2466975" cy="619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5db798755503343722f6373a5885d1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872" w:rsidRPr="005E672C" w:rsidRDefault="000C0872" w:rsidP="000C0872">
      <w:pPr>
        <w:pStyle w:val="DRGAdHoc1"/>
        <w:rPr>
          <w:sz w:val="24"/>
          <w:szCs w:val="24"/>
          <w:lang w:val="ru-RU"/>
        </w:rPr>
      </w:pPr>
    </w:p>
    <w:p w:rsidR="000C0872" w:rsidRPr="005E672C" w:rsidRDefault="000C0872" w:rsidP="000C0872">
      <w:pPr>
        <w:pStyle w:val="DRGAdHoc1"/>
        <w:rPr>
          <w:sz w:val="24"/>
          <w:szCs w:val="24"/>
          <w:lang w:val="ru-RU"/>
        </w:rPr>
        <w:sectPr w:rsidR="000C0872" w:rsidRPr="005E672C" w:rsidSect="002F2DC0"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333" w:bottom="850" w:left="1134" w:header="708" w:footer="312" w:gutter="0"/>
          <w:cols w:space="708"/>
          <w:titlePg/>
          <w:docGrid w:linePitch="360"/>
        </w:sectPr>
      </w:pPr>
      <w:proofErr w:type="gramStart"/>
      <w:r w:rsidRPr="005E672C">
        <w:rPr>
          <w:sz w:val="24"/>
          <w:szCs w:val="24"/>
        </w:rPr>
        <w:t>www</w:t>
      </w:r>
      <w:proofErr w:type="gramEnd"/>
    </w:p>
    <w:p w:rsidR="000C0872" w:rsidRPr="005E672C" w:rsidRDefault="000C0872" w:rsidP="000C0872">
      <w:pPr>
        <w:pStyle w:val="DRGAdHoc1"/>
        <w:rPr>
          <w:sz w:val="24"/>
          <w:szCs w:val="24"/>
          <w:lang w:val="ru-RU"/>
        </w:rPr>
      </w:pPr>
    </w:p>
    <w:p w:rsidR="000C0872" w:rsidRPr="005E672C" w:rsidRDefault="000C0872" w:rsidP="000C0872">
      <w:pPr>
        <w:tabs>
          <w:tab w:val="left" w:pos="8673"/>
        </w:tabs>
        <w:rPr>
          <w:szCs w:val="24"/>
        </w:rPr>
      </w:pPr>
    </w:p>
    <w:p w:rsidR="000C0872" w:rsidRPr="005E672C" w:rsidRDefault="000C0872" w:rsidP="000C0872">
      <w:pPr>
        <w:tabs>
          <w:tab w:val="left" w:pos="8673"/>
        </w:tabs>
        <w:rPr>
          <w:szCs w:val="24"/>
        </w:rPr>
      </w:pPr>
    </w:p>
    <w:p w:rsidR="000C0872" w:rsidRPr="005E672C" w:rsidRDefault="000C0872" w:rsidP="000C0872">
      <w:pPr>
        <w:tabs>
          <w:tab w:val="left" w:pos="8673"/>
        </w:tabs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D3D9C" wp14:editId="12D150B5">
                <wp:simplePos x="0" y="0"/>
                <wp:positionH relativeFrom="column">
                  <wp:posOffset>3373120</wp:posOffset>
                </wp:positionH>
                <wp:positionV relativeFrom="page">
                  <wp:posOffset>6842760</wp:posOffset>
                </wp:positionV>
                <wp:extent cx="6202045" cy="231775"/>
                <wp:effectExtent l="0" t="0" r="27305" b="1587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6202045" cy="231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10983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2DC0" w:rsidRPr="00F32D10" w:rsidRDefault="002F2DC0" w:rsidP="000C0872">
                            <w:pPr>
                              <w:pStyle w:val="small"/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r w:rsidRPr="00F32D10">
                              <w:rPr>
                                <w:color w:val="323E4F" w:themeColor="text2" w:themeShade="BF"/>
                                <w:lang w:val="en-US"/>
                              </w:rPr>
                              <w:t xml:space="preserve">Copyright © </w:t>
                            </w:r>
                            <w:r w:rsidRPr="00F32D10">
                              <w:rPr>
                                <w:color w:val="323E4F" w:themeColor="text2" w:themeShade="BF"/>
                              </w:rPr>
                              <w:t>Август</w:t>
                            </w:r>
                            <w:r w:rsidRPr="00F32D10">
                              <w:rPr>
                                <w:color w:val="323E4F" w:themeColor="text2" w:themeShade="BF"/>
                                <w:lang w:val="en-US"/>
                              </w:rPr>
                              <w:t xml:space="preserve"> 2013 (</w:t>
                            </w:r>
                            <w:r w:rsidRPr="00F32D10">
                              <w:rPr>
                                <w:color w:val="323E4F" w:themeColor="text2" w:themeShade="BF"/>
                              </w:rPr>
                              <w:t>Москва</w:t>
                            </w:r>
                            <w:r w:rsidRPr="00F32D10">
                              <w:rPr>
                                <w:color w:val="323E4F" w:themeColor="text2" w:themeShade="BF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F32D10">
                              <w:rPr>
                                <w:color w:val="323E4F" w:themeColor="text2" w:themeShade="BF"/>
                                <w:lang w:val="en-US"/>
                              </w:rPr>
                              <w:t>Disovery</w:t>
                            </w:r>
                            <w:proofErr w:type="spellEnd"/>
                            <w:r w:rsidRPr="00F32D10">
                              <w:rPr>
                                <w:color w:val="323E4F" w:themeColor="text2" w:themeShade="BF"/>
                                <w:lang w:val="en-US"/>
                              </w:rPr>
                              <w:t xml:space="preserve"> Research Group)</w:t>
                            </w:r>
                          </w:p>
                          <w:p w:rsidR="002F2DC0" w:rsidRPr="00F32D10" w:rsidRDefault="002F2DC0" w:rsidP="000C0872">
                            <w:pPr>
                              <w:jc w:val="center"/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D3D9C" id="Скругленный прямоугольник 18" o:spid="_x0000_s1026" style="position:absolute;left:0;text-align:left;margin-left:265.6pt;margin-top:538.8pt;width:488.35pt;height:1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" filled="f" strokecolor="#109836" strokeweight="1pt">
                <v:stroke joinstyle="miter"/>
                <v:path arrowok="t"/>
                <v:textbox>
                  <w:txbxContent>
                    <w:p w:rsidR="002F2DC0" w:rsidRPr="00F32D10" w:rsidRDefault="002F2DC0" w:rsidP="000C0872">
                      <w:pPr>
                        <w:pStyle w:val="small"/>
                        <w:rPr>
                          <w:color w:val="323E4F" w:themeColor="text2" w:themeShade="BF"/>
                          <w:lang w:val="en-US"/>
                        </w:rPr>
                      </w:pPr>
                      <w:r w:rsidRPr="00F32D10">
                        <w:rPr>
                          <w:color w:val="323E4F" w:themeColor="text2" w:themeShade="BF"/>
                          <w:lang w:val="en-US"/>
                        </w:rPr>
                        <w:t xml:space="preserve">Copyright © </w:t>
                      </w:r>
                      <w:r w:rsidRPr="00F32D10">
                        <w:rPr>
                          <w:color w:val="323E4F" w:themeColor="text2" w:themeShade="BF"/>
                        </w:rPr>
                        <w:t>Август</w:t>
                      </w:r>
                      <w:r w:rsidRPr="00F32D10">
                        <w:rPr>
                          <w:color w:val="323E4F" w:themeColor="text2" w:themeShade="BF"/>
                          <w:lang w:val="en-US"/>
                        </w:rPr>
                        <w:t xml:space="preserve"> 2013 (</w:t>
                      </w:r>
                      <w:r w:rsidRPr="00F32D10">
                        <w:rPr>
                          <w:color w:val="323E4F" w:themeColor="text2" w:themeShade="BF"/>
                        </w:rPr>
                        <w:t>Москва</w:t>
                      </w:r>
                      <w:r w:rsidRPr="00F32D10">
                        <w:rPr>
                          <w:color w:val="323E4F" w:themeColor="text2" w:themeShade="BF"/>
                          <w:lang w:val="en-US"/>
                        </w:rPr>
                        <w:t xml:space="preserve">, </w:t>
                      </w:r>
                      <w:proofErr w:type="spellStart"/>
                      <w:r w:rsidRPr="00F32D10">
                        <w:rPr>
                          <w:color w:val="323E4F" w:themeColor="text2" w:themeShade="BF"/>
                          <w:lang w:val="en-US"/>
                        </w:rPr>
                        <w:t>Disovery</w:t>
                      </w:r>
                      <w:proofErr w:type="spellEnd"/>
                      <w:r w:rsidRPr="00F32D10">
                        <w:rPr>
                          <w:color w:val="323E4F" w:themeColor="text2" w:themeShade="BF"/>
                          <w:lang w:val="en-US"/>
                        </w:rPr>
                        <w:t xml:space="preserve"> Research Group)</w:t>
                      </w:r>
                    </w:p>
                    <w:p w:rsidR="002F2DC0" w:rsidRPr="00F32D10" w:rsidRDefault="002F2DC0" w:rsidP="000C0872">
                      <w:pPr>
                        <w:jc w:val="center"/>
                        <w:rPr>
                          <w:color w:val="323E4F" w:themeColor="text2" w:themeShade="BF"/>
                          <w:lang w:val="en-US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5E672C">
        <w:rPr>
          <w:szCs w:val="24"/>
        </w:rPr>
        <w:t>www.drgroup.</w:t>
      </w:r>
      <w:r w:rsidRPr="005E672C">
        <w:rPr>
          <w:szCs w:val="24"/>
        </w:rPr>
        <w:br w:type="page"/>
      </w:r>
    </w:p>
    <w:p w:rsidR="000C0872" w:rsidRPr="005E672C" w:rsidRDefault="000C0872" w:rsidP="000C0872">
      <w:pPr>
        <w:pStyle w:val="1AdHoc"/>
        <w:outlineLvl w:val="0"/>
        <w:rPr>
          <w:sz w:val="24"/>
          <w:szCs w:val="24"/>
        </w:rPr>
      </w:pPr>
      <w:r>
        <w:rPr>
          <w:cap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728E244" wp14:editId="367D2F08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856AF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" strokecolor="#109836" strokeweight="2.25pt">
                <v:stroke joinstyle="miter"/>
                <o:lock v:ext="edit" shapetype="f"/>
              </v:line>
            </w:pict>
          </mc:Fallback>
        </mc:AlternateContent>
      </w:r>
      <w:bookmarkStart w:id="0" w:name="_Toc381876952"/>
      <w:r w:rsidRPr="005E672C">
        <w:rPr>
          <w:sz w:val="24"/>
          <w:szCs w:val="24"/>
        </w:rPr>
        <w:t>Описание исследования</w:t>
      </w:r>
      <w:bookmarkEnd w:id="0"/>
    </w:p>
    <w:p w:rsidR="000C0872" w:rsidRPr="005E672C" w:rsidRDefault="000C0872" w:rsidP="000C0872">
      <w:pPr>
        <w:rPr>
          <w:b/>
          <w:szCs w:val="24"/>
        </w:rPr>
        <w:sectPr w:rsidR="000C0872" w:rsidRPr="005E672C" w:rsidSect="002F2DC0">
          <w:headerReference w:type="default" r:id="rId17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217FAB" w:rsidRPr="003947AC" w:rsidRDefault="00217FAB" w:rsidP="00217FAB">
      <w:pPr>
        <w:pStyle w:val="3AdHoc"/>
      </w:pPr>
      <w:bookmarkStart w:id="1" w:name="_Toc362273572"/>
      <w:bookmarkStart w:id="2" w:name="_Toc392575859"/>
      <w:proofErr w:type="spellStart"/>
      <w:r w:rsidRPr="003947AC">
        <w:lastRenderedPageBreak/>
        <w:t>Цель</w:t>
      </w:r>
      <w:proofErr w:type="spellEnd"/>
      <w:r w:rsidRPr="003947AC">
        <w:t xml:space="preserve"> </w:t>
      </w:r>
      <w:proofErr w:type="spellStart"/>
      <w:r w:rsidRPr="003947AC">
        <w:t>исследования</w:t>
      </w:r>
      <w:bookmarkEnd w:id="1"/>
      <w:bookmarkEnd w:id="2"/>
      <w:proofErr w:type="spellEnd"/>
    </w:p>
    <w:p w:rsidR="00217FAB" w:rsidRPr="000B30C8" w:rsidRDefault="00217FAB" w:rsidP="00217FAB">
      <w:pPr>
        <w:ind w:firstLine="708"/>
        <w:rPr>
          <w:szCs w:val="24"/>
        </w:rPr>
      </w:pPr>
      <w:r w:rsidRPr="00454A2C">
        <w:rPr>
          <w:szCs w:val="24"/>
        </w:rPr>
        <w:t>Провести обзор рынка</w:t>
      </w:r>
      <w:r>
        <w:rPr>
          <w:szCs w:val="24"/>
        </w:rPr>
        <w:t xml:space="preserve"> световых вывесок</w:t>
      </w:r>
    </w:p>
    <w:p w:rsidR="00217FAB" w:rsidRPr="00472F00" w:rsidRDefault="00217FAB" w:rsidP="00217FAB">
      <w:pPr>
        <w:pStyle w:val="3AdHoc"/>
      </w:pPr>
      <w:bookmarkStart w:id="3" w:name="_Toc362273573"/>
      <w:bookmarkStart w:id="4" w:name="_Toc392575860"/>
      <w:proofErr w:type="spellStart"/>
      <w:r w:rsidRPr="00472F00">
        <w:t>Задачи</w:t>
      </w:r>
      <w:proofErr w:type="spellEnd"/>
      <w:r w:rsidRPr="00472F00">
        <w:t xml:space="preserve"> </w:t>
      </w:r>
      <w:proofErr w:type="spellStart"/>
      <w:r w:rsidRPr="00472F00">
        <w:t>исследования</w:t>
      </w:r>
      <w:bookmarkEnd w:id="3"/>
      <w:bookmarkEnd w:id="4"/>
      <w:proofErr w:type="spellEnd"/>
    </w:p>
    <w:p w:rsidR="00217FAB" w:rsidRPr="00472F00" w:rsidRDefault="00217FAB" w:rsidP="00217FAB">
      <w:pPr>
        <w:pStyle w:val="af4"/>
        <w:numPr>
          <w:ilvl w:val="0"/>
          <w:numId w:val="44"/>
        </w:numPr>
        <w:rPr>
          <w:szCs w:val="24"/>
        </w:rPr>
      </w:pPr>
      <w:r w:rsidRPr="00472F00">
        <w:rPr>
          <w:szCs w:val="24"/>
        </w:rPr>
        <w:t xml:space="preserve">Определить объем рынка </w:t>
      </w:r>
      <w:r>
        <w:rPr>
          <w:szCs w:val="24"/>
        </w:rPr>
        <w:t>световых вывесок</w:t>
      </w:r>
    </w:p>
    <w:p w:rsidR="00217FAB" w:rsidRPr="00472F00" w:rsidRDefault="00217FAB" w:rsidP="00217FAB">
      <w:pPr>
        <w:pStyle w:val="af4"/>
        <w:numPr>
          <w:ilvl w:val="0"/>
          <w:numId w:val="44"/>
        </w:numPr>
        <w:rPr>
          <w:szCs w:val="24"/>
        </w:rPr>
      </w:pPr>
      <w:r w:rsidRPr="00472F00">
        <w:rPr>
          <w:szCs w:val="24"/>
        </w:rPr>
        <w:t xml:space="preserve">Определить </w:t>
      </w:r>
      <w:r>
        <w:rPr>
          <w:szCs w:val="24"/>
        </w:rPr>
        <w:t>темпы прироста рынка.</w:t>
      </w:r>
    </w:p>
    <w:p w:rsidR="00217FAB" w:rsidRPr="00472F00" w:rsidRDefault="00217FAB" w:rsidP="00217FAB">
      <w:pPr>
        <w:pStyle w:val="af4"/>
        <w:numPr>
          <w:ilvl w:val="0"/>
          <w:numId w:val="44"/>
        </w:numPr>
        <w:rPr>
          <w:szCs w:val="24"/>
        </w:rPr>
      </w:pPr>
      <w:r w:rsidRPr="00472F00">
        <w:rPr>
          <w:szCs w:val="24"/>
        </w:rPr>
        <w:t xml:space="preserve">Произвести классификацию </w:t>
      </w:r>
      <w:r>
        <w:rPr>
          <w:szCs w:val="24"/>
        </w:rPr>
        <w:t>световых вывесок</w:t>
      </w:r>
    </w:p>
    <w:p w:rsidR="00217FAB" w:rsidRPr="00472F00" w:rsidRDefault="00217FAB" w:rsidP="00217FAB">
      <w:pPr>
        <w:pStyle w:val="af4"/>
        <w:numPr>
          <w:ilvl w:val="0"/>
          <w:numId w:val="44"/>
        </w:numPr>
        <w:rPr>
          <w:szCs w:val="24"/>
        </w:rPr>
      </w:pPr>
      <w:r w:rsidRPr="00472F00">
        <w:rPr>
          <w:szCs w:val="24"/>
        </w:rPr>
        <w:t>Рассмотреть основные способы производства и используемые материалы.</w:t>
      </w:r>
    </w:p>
    <w:p w:rsidR="00217FAB" w:rsidRPr="00472F00" w:rsidRDefault="00217FAB" w:rsidP="00217FAB">
      <w:pPr>
        <w:pStyle w:val="af4"/>
        <w:numPr>
          <w:ilvl w:val="0"/>
          <w:numId w:val="44"/>
        </w:numPr>
      </w:pPr>
      <w:r w:rsidRPr="00472F00">
        <w:rPr>
          <w:szCs w:val="24"/>
          <w:lang w:val="uk-UA"/>
        </w:rPr>
        <w:t>Провести</w:t>
      </w:r>
      <w:r w:rsidRPr="00472F00">
        <w:rPr>
          <w:szCs w:val="24"/>
        </w:rPr>
        <w:t xml:space="preserve"> обзор ситуации на мировом рынке</w:t>
      </w:r>
      <w:r>
        <w:rPr>
          <w:szCs w:val="24"/>
        </w:rPr>
        <w:t>.</w:t>
      </w:r>
    </w:p>
    <w:p w:rsidR="00217FAB" w:rsidRPr="00AC0AB6" w:rsidRDefault="00217FAB" w:rsidP="00217FAB">
      <w:pPr>
        <w:pStyle w:val="af4"/>
        <w:numPr>
          <w:ilvl w:val="0"/>
          <w:numId w:val="44"/>
        </w:numPr>
      </w:pPr>
      <w:r w:rsidRPr="00AC0AB6">
        <w:rPr>
          <w:szCs w:val="24"/>
        </w:rPr>
        <w:t>Описать текущее состояние российского рынка</w:t>
      </w:r>
      <w:r>
        <w:rPr>
          <w:szCs w:val="24"/>
        </w:rPr>
        <w:t>.</w:t>
      </w:r>
    </w:p>
    <w:p w:rsidR="00217FAB" w:rsidRDefault="00217FAB" w:rsidP="00217FAB">
      <w:pPr>
        <w:pStyle w:val="af4"/>
        <w:numPr>
          <w:ilvl w:val="0"/>
          <w:numId w:val="44"/>
        </w:numPr>
      </w:pPr>
      <w:bookmarkStart w:id="5" w:name="_Toc362273574"/>
      <w:r>
        <w:t>Рассмотреть</w:t>
      </w:r>
      <w:r w:rsidRPr="00472F00">
        <w:t xml:space="preserve"> цены на различные виды </w:t>
      </w:r>
      <w:r>
        <w:rPr>
          <w:szCs w:val="24"/>
        </w:rPr>
        <w:t>световых вывесок</w:t>
      </w:r>
    </w:p>
    <w:p w:rsidR="00217FAB" w:rsidRPr="00472F00" w:rsidRDefault="00217FAB" w:rsidP="00217FAB">
      <w:pPr>
        <w:pStyle w:val="af4"/>
        <w:numPr>
          <w:ilvl w:val="0"/>
          <w:numId w:val="44"/>
        </w:numPr>
      </w:pPr>
      <w:r>
        <w:t>Проанализировать объемы производства световых вывесок</w:t>
      </w:r>
    </w:p>
    <w:p w:rsidR="00217FAB" w:rsidRPr="00472F00" w:rsidRDefault="00217FAB" w:rsidP="00217FAB">
      <w:pPr>
        <w:pStyle w:val="af4"/>
        <w:numPr>
          <w:ilvl w:val="0"/>
          <w:numId w:val="44"/>
        </w:numPr>
      </w:pPr>
      <w:r w:rsidRPr="00472F00">
        <w:t xml:space="preserve">Проанализировать экспорт и импорт </w:t>
      </w:r>
      <w:r>
        <w:t>световых вывесок по материалу, источнику света и произ</w:t>
      </w:r>
      <w:r w:rsidRPr="002107D2">
        <w:t>в</w:t>
      </w:r>
      <w:r>
        <w:t>одителям</w:t>
      </w:r>
    </w:p>
    <w:bookmarkEnd w:id="5"/>
    <w:p w:rsidR="00217FAB" w:rsidRPr="00472F00" w:rsidRDefault="00217FAB" w:rsidP="00217FAB">
      <w:pPr>
        <w:pStyle w:val="af4"/>
        <w:numPr>
          <w:ilvl w:val="0"/>
          <w:numId w:val="44"/>
        </w:numPr>
      </w:pPr>
      <w:r w:rsidRPr="00472F00">
        <w:t xml:space="preserve">Выделить основные тенденции на российском рынке </w:t>
      </w:r>
      <w:r>
        <w:rPr>
          <w:szCs w:val="24"/>
        </w:rPr>
        <w:t>световых вывесок</w:t>
      </w:r>
    </w:p>
    <w:p w:rsidR="00217FAB" w:rsidRPr="002D4C87" w:rsidRDefault="00217FAB" w:rsidP="00217FAB">
      <w:pPr>
        <w:pStyle w:val="3AdHoc"/>
        <w:rPr>
          <w:lang w:val="ru-RU"/>
        </w:rPr>
      </w:pPr>
      <w:bookmarkStart w:id="6" w:name="_Toc392575861"/>
      <w:r w:rsidRPr="002D4C87">
        <w:rPr>
          <w:lang w:val="ru-RU"/>
        </w:rPr>
        <w:lastRenderedPageBreak/>
        <w:t>Объект исследования</w:t>
      </w:r>
      <w:bookmarkEnd w:id="6"/>
    </w:p>
    <w:p w:rsidR="00217FAB" w:rsidRDefault="00217FAB" w:rsidP="00217FAB">
      <w:r>
        <w:t xml:space="preserve">Российский рынок </w:t>
      </w:r>
      <w:r>
        <w:rPr>
          <w:szCs w:val="24"/>
        </w:rPr>
        <w:t>световых вывесок</w:t>
      </w:r>
    </w:p>
    <w:p w:rsidR="00217FAB" w:rsidRPr="002D4C87" w:rsidRDefault="00217FAB" w:rsidP="00217FAB">
      <w:pPr>
        <w:pStyle w:val="3AdHoc"/>
        <w:rPr>
          <w:lang w:val="ru-RU"/>
        </w:rPr>
      </w:pPr>
      <w:bookmarkStart w:id="7" w:name="_Toc392575862"/>
    </w:p>
    <w:p w:rsidR="00217FAB" w:rsidRPr="002D4C87" w:rsidRDefault="00217FAB" w:rsidP="00217FAB">
      <w:pPr>
        <w:pStyle w:val="3AdHoc"/>
        <w:rPr>
          <w:lang w:val="ru-RU"/>
        </w:rPr>
      </w:pPr>
      <w:r w:rsidRPr="002D4C87">
        <w:rPr>
          <w:lang w:val="ru-RU"/>
        </w:rPr>
        <w:t>Метод сбора данных</w:t>
      </w:r>
      <w:bookmarkEnd w:id="7"/>
    </w:p>
    <w:p w:rsidR="00217FAB" w:rsidRDefault="00217FAB" w:rsidP="00217FAB">
      <w:r>
        <w:t xml:space="preserve"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>.</w:t>
      </w:r>
    </w:p>
    <w:p w:rsidR="00217FAB" w:rsidRDefault="00217FAB" w:rsidP="00217FAB"/>
    <w:p w:rsidR="00217FAB" w:rsidRDefault="00217FAB" w:rsidP="002D4C87">
      <w:pPr>
        <w:pStyle w:val="3AdHoc"/>
      </w:pPr>
      <w:bookmarkStart w:id="8" w:name="_Toc392575863"/>
      <w:proofErr w:type="spellStart"/>
      <w:r>
        <w:t>Метод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данных</w:t>
      </w:r>
      <w:bookmarkEnd w:id="8"/>
      <w:proofErr w:type="spellEnd"/>
    </w:p>
    <w:p w:rsidR="00217FAB" w:rsidRDefault="00217FAB" w:rsidP="00217FAB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Базы данных ФТС РФ, ФСГС РФ (Росстат).</w:t>
      </w:r>
    </w:p>
    <w:p w:rsidR="00217FAB" w:rsidRDefault="00217FAB" w:rsidP="00217FAB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217FAB" w:rsidRDefault="00217FAB" w:rsidP="00217FAB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Ресурсы сети Интернет в России и мире.</w:t>
      </w:r>
    </w:p>
    <w:p w:rsidR="00217FAB" w:rsidRDefault="00217FAB" w:rsidP="00217FAB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Материалы участников отечественного и мирового рынков.</w:t>
      </w:r>
    </w:p>
    <w:p w:rsidR="00217FAB" w:rsidRDefault="00217FAB" w:rsidP="00217FAB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Результаты исследований маркетинговых и консалтинговых агентств.</w:t>
      </w:r>
    </w:p>
    <w:p w:rsidR="00217FAB" w:rsidRDefault="00217FAB" w:rsidP="00217FAB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lastRenderedPageBreak/>
        <w:t>Материалы отраслевых учреждений и базы данных.</w:t>
      </w:r>
    </w:p>
    <w:p w:rsidR="00217FAB" w:rsidRDefault="00217FAB" w:rsidP="00217FAB">
      <w:pPr>
        <w:pStyle w:val="af4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 xml:space="preserve">Результаты исследований DISCOVERY </w:t>
      </w:r>
      <w:proofErr w:type="spellStart"/>
      <w:r w:rsidRPr="00F27339">
        <w:rPr>
          <w:lang w:eastAsia="ru-RU"/>
        </w:rPr>
        <w:t>Research</w:t>
      </w:r>
      <w:proofErr w:type="spellEnd"/>
      <w:r w:rsidRPr="00F27339">
        <w:rPr>
          <w:lang w:eastAsia="ru-RU"/>
        </w:rPr>
        <w:t xml:space="preserve"> </w:t>
      </w:r>
      <w:proofErr w:type="spellStart"/>
      <w:r w:rsidRPr="00F27339">
        <w:rPr>
          <w:lang w:eastAsia="ru-RU"/>
        </w:rPr>
        <w:t>Group</w:t>
      </w:r>
      <w:proofErr w:type="spellEnd"/>
      <w:r w:rsidRPr="00F27339">
        <w:rPr>
          <w:lang w:eastAsia="ru-RU"/>
        </w:rPr>
        <w:t>.</w:t>
      </w:r>
    </w:p>
    <w:p w:rsidR="00217FAB" w:rsidRDefault="00217FAB" w:rsidP="002D4C87">
      <w:pPr>
        <w:pStyle w:val="3AdHoc"/>
      </w:pPr>
      <w:bookmarkStart w:id="9" w:name="_Toc392575864"/>
      <w:proofErr w:type="spellStart"/>
      <w:r>
        <w:t>Объем</w:t>
      </w:r>
      <w:proofErr w:type="spellEnd"/>
      <w:r>
        <w:t xml:space="preserve"> и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выборки</w:t>
      </w:r>
      <w:bookmarkEnd w:id="9"/>
      <w:proofErr w:type="spellEnd"/>
    </w:p>
    <w:p w:rsidR="00217FAB" w:rsidRDefault="00217FAB" w:rsidP="00217FAB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</w:t>
      </w:r>
      <w:r>
        <w:t>.</w:t>
      </w:r>
    </w:p>
    <w:p w:rsidR="00217FAB" w:rsidRDefault="00217FAB" w:rsidP="00217FAB"/>
    <w:p w:rsidR="00217FAB" w:rsidRDefault="00217FAB" w:rsidP="00217FAB"/>
    <w:p w:rsidR="00217FAB" w:rsidRDefault="00217FAB" w:rsidP="00217FAB"/>
    <w:p w:rsidR="00217FAB" w:rsidRPr="00217FAB" w:rsidRDefault="00217FAB" w:rsidP="00217FAB"/>
    <w:p w:rsidR="000C0872" w:rsidRDefault="000C0872" w:rsidP="000C0872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0C0872" w:rsidRPr="005E672C" w:rsidRDefault="000C0872" w:rsidP="000C0872">
      <w:pPr>
        <w:ind w:firstLine="0"/>
        <w:rPr>
          <w:szCs w:val="24"/>
        </w:rPr>
        <w:sectPr w:rsidR="000C0872" w:rsidRPr="005E672C" w:rsidSect="002F2DC0">
          <w:type w:val="continuous"/>
          <w:pgSz w:w="16838" w:h="11906" w:orient="landscape"/>
          <w:pgMar w:top="1388" w:right="1333" w:bottom="993" w:left="1134" w:header="705" w:footer="593" w:gutter="0"/>
          <w:cols w:num="2" w:space="381"/>
          <w:titlePg/>
          <w:docGrid w:linePitch="360"/>
        </w:sectPr>
      </w:pPr>
    </w:p>
    <w:p w:rsidR="00217FAB" w:rsidRDefault="000C0872" w:rsidP="00217FAB">
      <w:pPr>
        <w:pStyle w:val="1AdHoc"/>
      </w:pPr>
      <w:r w:rsidRPr="00217FAB">
        <w:rPr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B82280F" wp14:editId="4B47C5B4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4AF8A" id="Прямая соединительная линия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" strokecolor="#109836" strokeweight="2.25pt">
                <v:stroke joinstyle="miter"/>
                <o:lock v:ext="edit" shapetype="f"/>
              </v:line>
            </w:pict>
          </mc:Fallback>
        </mc:AlternateContent>
      </w:r>
      <w:bookmarkStart w:id="10" w:name="_Toc381876959"/>
      <w:r w:rsidRPr="00217FAB">
        <w:t>Содержание</w:t>
      </w:r>
      <w:bookmarkEnd w:id="10"/>
    </w:p>
    <w:p w:rsidR="00217FAB" w:rsidRDefault="00217FAB" w:rsidP="00217FAB">
      <w:pPr>
        <w:pStyle w:val="I"/>
        <w:rPr>
          <w:noProof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</w:p>
    <w:p w:rsidR="00217FAB" w:rsidRDefault="002D4C87" w:rsidP="00217FAB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75853" w:history="1">
        <w:r w:rsidR="00217FAB" w:rsidRPr="004F1E66">
          <w:rPr>
            <w:rStyle w:val="af1"/>
            <w:noProof/>
          </w:rPr>
          <w:t>Содержание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_Toc392575853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6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75854" w:history="1">
        <w:r w:rsidR="00217FAB" w:rsidRPr="004F1E66">
          <w:rPr>
            <w:rStyle w:val="af1"/>
            <w:noProof/>
          </w:rPr>
          <w:t>Список рисунков, таблиц и диаграмм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_Toc392575854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8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75855" w:history="1">
        <w:r w:rsidR="00217FAB" w:rsidRPr="004F1E66">
          <w:rPr>
            <w:rStyle w:val="af1"/>
            <w:noProof/>
          </w:rPr>
          <w:t>Таблицы: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_Toc392575855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8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75856" w:history="1">
        <w:r w:rsidR="00217FAB" w:rsidRPr="004F1E66">
          <w:rPr>
            <w:rStyle w:val="af1"/>
            <w:noProof/>
          </w:rPr>
          <w:t>Диаграммы: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_Toc392575856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8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75857" w:history="1">
        <w:r w:rsidR="00217FAB" w:rsidRPr="004F1E66">
          <w:rPr>
            <w:rStyle w:val="af1"/>
            <w:noProof/>
          </w:rPr>
          <w:t>Резюме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_Toc392575857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10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75858" w:history="1">
        <w:r w:rsidR="00217FAB" w:rsidRPr="004F1E66">
          <w:rPr>
            <w:rStyle w:val="af1"/>
            <w:noProof/>
          </w:rPr>
          <w:t>1.</w:t>
        </w:r>
        <w:r w:rsidR="00217FA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17FAB" w:rsidRPr="004F1E66">
          <w:rPr>
            <w:rStyle w:val="af1"/>
            <w:noProof/>
          </w:rPr>
          <w:t>Технологические характеристики исследования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_Toc392575858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11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75859" w:history="1">
        <w:r w:rsidR="00217FAB" w:rsidRPr="004F1E66">
          <w:rPr>
            <w:rStyle w:val="af1"/>
            <w:noProof/>
          </w:rPr>
          <w:t>Цель исследования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_Toc392575859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11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75860" w:history="1">
        <w:r w:rsidR="00217FAB" w:rsidRPr="004F1E66">
          <w:rPr>
            <w:rStyle w:val="af1"/>
            <w:noProof/>
          </w:rPr>
          <w:t>Задачи исследования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_Toc392575860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11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75861" w:history="1">
        <w:r w:rsidR="00217FAB" w:rsidRPr="004F1E66">
          <w:rPr>
            <w:rStyle w:val="af1"/>
            <w:noProof/>
          </w:rPr>
          <w:t>Объект исследования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_Toc392575861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11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75862" w:history="1">
        <w:r w:rsidR="00217FAB" w:rsidRPr="004F1E66">
          <w:rPr>
            <w:rStyle w:val="af1"/>
            <w:noProof/>
          </w:rPr>
          <w:t>Метод сбора данных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_Toc392575862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11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75863" w:history="1">
        <w:r w:rsidR="00217FAB" w:rsidRPr="004F1E66">
          <w:rPr>
            <w:rStyle w:val="af1"/>
            <w:noProof/>
          </w:rPr>
          <w:t>Метод анализа данных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_Toc392575863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12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75864" w:history="1">
        <w:r w:rsidR="00217FAB" w:rsidRPr="004F1E66">
          <w:rPr>
            <w:rStyle w:val="af1"/>
            <w:noProof/>
          </w:rPr>
          <w:t>Объем и структура выборки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_Toc392575864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12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75865" w:history="1">
        <w:r w:rsidR="00217FAB" w:rsidRPr="004F1E66">
          <w:rPr>
            <w:rStyle w:val="af1"/>
            <w:noProof/>
          </w:rPr>
          <w:t>2.</w:t>
        </w:r>
        <w:r w:rsidR="00217FA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17FAB" w:rsidRPr="004F1E66">
          <w:rPr>
            <w:rStyle w:val="af1"/>
            <w:noProof/>
          </w:rPr>
          <w:t>Основные характеристики и классификация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_Toc392575865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13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75866" w:history="1">
        <w:r w:rsidR="00217FAB" w:rsidRPr="004F1E66">
          <w:rPr>
            <w:rStyle w:val="af1"/>
            <w:noProof/>
          </w:rPr>
          <w:t>Общие сведения о световых вывесках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_Toc392575866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13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75867" w:history="1">
        <w:r w:rsidR="00217FAB" w:rsidRPr="004F1E66">
          <w:rPr>
            <w:rStyle w:val="af1"/>
            <w:noProof/>
          </w:rPr>
          <w:t>Объем рынка световых вывесок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_Toc392575867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15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75868" w:history="1">
        <w:r w:rsidR="00217FAB" w:rsidRPr="004F1E66">
          <w:rPr>
            <w:rStyle w:val="af1"/>
            <w:noProof/>
          </w:rPr>
          <w:t>Темпы роста рынка световых вывесок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_Toc392575868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15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75869" w:history="1">
        <w:r w:rsidR="00217FAB" w:rsidRPr="004F1E66">
          <w:rPr>
            <w:rStyle w:val="af1"/>
            <w:noProof/>
          </w:rPr>
          <w:t>Классификация световых вывесок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_Toc392575869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16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75870" w:history="1">
        <w:r w:rsidR="00217FAB" w:rsidRPr="004F1E66">
          <w:rPr>
            <w:rStyle w:val="af1"/>
            <w:noProof/>
          </w:rPr>
          <w:t>Способы производства и используемые материалы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_Toc392575870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19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75871" w:history="1">
        <w:r w:rsidR="00217FAB" w:rsidRPr="004F1E66">
          <w:rPr>
            <w:rStyle w:val="af1"/>
            <w:noProof/>
          </w:rPr>
          <w:t>3.</w:t>
        </w:r>
        <w:r w:rsidR="00217FA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17FAB" w:rsidRPr="004F1E66">
          <w:rPr>
            <w:rStyle w:val="af1"/>
            <w:noProof/>
          </w:rPr>
          <w:t>Объем российского рынка световых вывесок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_Toc392575871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21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75872" w:history="1">
        <w:r w:rsidR="00217FAB" w:rsidRPr="004F1E66">
          <w:rPr>
            <w:rStyle w:val="af1"/>
            <w:noProof/>
          </w:rPr>
          <w:t>4.</w:t>
        </w:r>
        <w:r w:rsidR="00217FA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17FAB" w:rsidRPr="004F1E66">
          <w:rPr>
            <w:rStyle w:val="af1"/>
            <w:noProof/>
          </w:rPr>
          <w:t>Российский рынок. Производство.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_Toc392575872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22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75873" w:history="1">
        <w:r w:rsidR="00217FAB" w:rsidRPr="004F1E66">
          <w:rPr>
            <w:rStyle w:val="af1"/>
            <w:noProof/>
          </w:rPr>
          <w:t>5.</w:t>
        </w:r>
        <w:r w:rsidR="00217FA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17FAB" w:rsidRPr="004F1E66">
          <w:rPr>
            <w:rStyle w:val="af1"/>
            <w:noProof/>
          </w:rPr>
          <w:t>Российский рынок. Внешняя торговля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_Toc392575873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24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75874" w:history="1">
        <w:r w:rsidR="00217FAB" w:rsidRPr="004F1E66">
          <w:rPr>
            <w:rStyle w:val="af1"/>
            <w:noProof/>
            <w:lang w:eastAsia="ru-RU"/>
          </w:rPr>
          <w:t>Импорт и экспорт светильников по материалам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_Toc392575874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25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575875" w:history="1">
        <w:r w:rsidR="00217FAB" w:rsidRPr="004F1E66">
          <w:rPr>
            <w:rStyle w:val="af1"/>
            <w:rFonts w:eastAsia="Times New Roman"/>
            <w:noProof/>
            <w:lang w:eastAsia="ru-RU"/>
          </w:rPr>
          <w:t>Импорт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_Toc392575875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26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575876" w:history="1">
        <w:r w:rsidR="00217FAB" w:rsidRPr="004F1E66">
          <w:rPr>
            <w:rStyle w:val="af1"/>
            <w:rFonts w:eastAsia="Times New Roman"/>
            <w:noProof/>
            <w:lang w:eastAsia="ru-RU"/>
          </w:rPr>
          <w:t>Экспорт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_Toc392575876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28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75877" w:history="1">
        <w:r w:rsidR="00217FAB" w:rsidRPr="004F1E66">
          <w:rPr>
            <w:rStyle w:val="af1"/>
            <w:noProof/>
            <w:lang w:eastAsia="ru-RU"/>
          </w:rPr>
          <w:t>Импорт и экспорт световых вывесок по источнику света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_Toc392575877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30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575878" w:history="1">
        <w:r w:rsidR="00217FAB" w:rsidRPr="004F1E66">
          <w:rPr>
            <w:rStyle w:val="af1"/>
            <w:rFonts w:eastAsia="Times New Roman"/>
            <w:noProof/>
            <w:lang w:eastAsia="ru-RU"/>
          </w:rPr>
          <w:t>Импорт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_Toc392575878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31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575879" w:history="1">
        <w:r w:rsidR="00217FAB" w:rsidRPr="004F1E66">
          <w:rPr>
            <w:rStyle w:val="af1"/>
            <w:rFonts w:eastAsia="Times New Roman"/>
            <w:noProof/>
            <w:lang w:eastAsia="ru-RU"/>
          </w:rPr>
          <w:t>Экспорт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_Toc392575879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33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75880" w:history="1">
        <w:r w:rsidR="00217FAB" w:rsidRPr="004F1E66">
          <w:rPr>
            <w:rStyle w:val="af1"/>
            <w:noProof/>
            <w:lang w:eastAsia="ru-RU"/>
          </w:rPr>
          <w:t xml:space="preserve">Импорт и экспорт </w:t>
        </w:r>
        <w:r w:rsidR="00217FAB" w:rsidRPr="004F1E66">
          <w:rPr>
            <w:rStyle w:val="af1"/>
            <w:noProof/>
          </w:rPr>
          <w:t>световых вывесок</w:t>
        </w:r>
        <w:r w:rsidR="00217FAB" w:rsidRPr="004F1E66">
          <w:rPr>
            <w:rStyle w:val="af1"/>
            <w:noProof/>
            <w:lang w:eastAsia="ru-RU"/>
          </w:rPr>
          <w:t xml:space="preserve"> по типу и материалу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_Toc392575880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35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575881" w:history="1">
        <w:r w:rsidR="00217FAB" w:rsidRPr="004F1E66">
          <w:rPr>
            <w:rStyle w:val="af1"/>
            <w:rFonts w:eastAsia="Times New Roman"/>
            <w:noProof/>
            <w:lang w:eastAsia="ru-RU"/>
          </w:rPr>
          <w:t>Импорт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_Toc392575881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35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575882" w:history="1">
        <w:r w:rsidR="00217FAB" w:rsidRPr="004F1E66">
          <w:rPr>
            <w:rStyle w:val="af1"/>
            <w:rFonts w:eastAsia="Times New Roman"/>
            <w:noProof/>
            <w:lang w:eastAsia="ru-RU"/>
          </w:rPr>
          <w:t>Экспорт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_Toc392575882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39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75883" w:history="1">
        <w:r w:rsidR="00217FAB" w:rsidRPr="004F1E66">
          <w:rPr>
            <w:rStyle w:val="af1"/>
            <w:noProof/>
            <w:lang w:eastAsia="ru-RU"/>
          </w:rPr>
          <w:t xml:space="preserve">Импорт и экспорт </w:t>
        </w:r>
        <w:r w:rsidR="00217FAB" w:rsidRPr="004F1E66">
          <w:rPr>
            <w:rStyle w:val="af1"/>
            <w:noProof/>
          </w:rPr>
          <w:t>световых вывесок</w:t>
        </w:r>
        <w:r w:rsidR="00217FAB" w:rsidRPr="004F1E66">
          <w:rPr>
            <w:rStyle w:val="af1"/>
            <w:noProof/>
            <w:lang w:eastAsia="ru-RU"/>
          </w:rPr>
          <w:t xml:space="preserve"> по типам и производителям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_Toc392575883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43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D4C87" w:rsidP="00217FAB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75884" w:history="1">
        <w:r w:rsidR="00217FAB" w:rsidRPr="004F1E66">
          <w:rPr>
            <w:rStyle w:val="af1"/>
            <w:noProof/>
          </w:rPr>
          <w:t>6.</w:t>
        </w:r>
        <w:r w:rsidR="00217FAB"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="00217FAB" w:rsidRPr="004F1E66">
          <w:rPr>
            <w:rStyle w:val="af1"/>
            <w:noProof/>
          </w:rPr>
          <w:t>Итоги. Тенденции на российском рынке</w:t>
        </w:r>
        <w:r w:rsidR="00217FAB">
          <w:rPr>
            <w:noProof/>
            <w:webHidden/>
          </w:rPr>
          <w:tab/>
        </w:r>
        <w:r w:rsidR="00217FAB">
          <w:rPr>
            <w:noProof/>
            <w:webHidden/>
          </w:rPr>
          <w:fldChar w:fldCharType="begin"/>
        </w:r>
        <w:r w:rsidR="00217FAB">
          <w:rPr>
            <w:noProof/>
            <w:webHidden/>
          </w:rPr>
          <w:instrText xml:space="preserve"> PAGEREF _Toc392575884 \h </w:instrText>
        </w:r>
        <w:r w:rsidR="00217FAB">
          <w:rPr>
            <w:noProof/>
            <w:webHidden/>
          </w:rPr>
        </w:r>
        <w:r w:rsidR="00217FAB">
          <w:rPr>
            <w:noProof/>
            <w:webHidden/>
          </w:rPr>
          <w:fldChar w:fldCharType="separate"/>
        </w:r>
        <w:r w:rsidR="00217FAB">
          <w:rPr>
            <w:noProof/>
            <w:webHidden/>
          </w:rPr>
          <w:t>46</w:t>
        </w:r>
        <w:r w:rsidR="00217FAB">
          <w:rPr>
            <w:noProof/>
            <w:webHidden/>
          </w:rPr>
          <w:fldChar w:fldCharType="end"/>
        </w:r>
      </w:hyperlink>
    </w:p>
    <w:p w:rsidR="00217FAB" w:rsidRDefault="00217FAB" w:rsidP="00217FAB">
      <w:pPr>
        <w:spacing w:after="160" w:line="259" w:lineRule="auto"/>
        <w:ind w:firstLine="0"/>
        <w:jc w:val="left"/>
      </w:pPr>
      <w:r>
        <w:rPr>
          <w:color w:val="0F81BF"/>
          <w:sz w:val="28"/>
        </w:rPr>
        <w:fldChar w:fldCharType="end"/>
      </w:r>
    </w:p>
    <w:p w:rsidR="00217FAB" w:rsidRDefault="00217FAB">
      <w:pPr>
        <w:spacing w:after="160" w:line="259" w:lineRule="auto"/>
        <w:ind w:firstLine="0"/>
        <w:jc w:val="left"/>
      </w:pPr>
    </w:p>
    <w:p w:rsidR="00217FAB" w:rsidRDefault="00217FAB">
      <w:pPr>
        <w:spacing w:after="160" w:line="259" w:lineRule="auto"/>
        <w:ind w:firstLine="0"/>
        <w:jc w:val="left"/>
        <w:rPr>
          <w:b/>
          <w:color w:val="109836"/>
          <w:sz w:val="28"/>
        </w:rPr>
      </w:pPr>
      <w:r>
        <w:br w:type="page"/>
      </w:r>
    </w:p>
    <w:p w:rsidR="000C0872" w:rsidRPr="00217FAB" w:rsidRDefault="000C0872" w:rsidP="00217FAB">
      <w:pPr>
        <w:pStyle w:val="1AdHoc"/>
        <w:numPr>
          <w:ilvl w:val="0"/>
          <w:numId w:val="0"/>
        </w:numPr>
        <w:ind w:left="720"/>
        <w:jc w:val="both"/>
        <w:sectPr w:rsidR="000C0872" w:rsidRPr="00217FAB" w:rsidSect="002F2DC0">
          <w:footerReference w:type="default" r:id="rId18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0C0872" w:rsidRDefault="000C0872" w:rsidP="000C0872">
      <w:r>
        <w:lastRenderedPageBreak/>
        <w:t>Отчет содержит</w:t>
      </w:r>
      <w:r w:rsidR="00217FAB">
        <w:t xml:space="preserve"> 9</w:t>
      </w:r>
      <w:r w:rsidRPr="005C2737">
        <w:t xml:space="preserve"> </w:t>
      </w:r>
      <w:r>
        <w:t xml:space="preserve">таблиц и </w:t>
      </w:r>
      <w:r w:rsidR="00217FAB">
        <w:t>21 диаграмму</w:t>
      </w:r>
      <w:r>
        <w:t>.</w:t>
      </w:r>
    </w:p>
    <w:p w:rsidR="000C0872" w:rsidRDefault="000C0872" w:rsidP="000C0872">
      <w:pPr>
        <w:pStyle w:val="2AdHoc"/>
      </w:pPr>
      <w:bookmarkStart w:id="11" w:name="_Toc362273568"/>
      <w:bookmarkStart w:id="12" w:name="_Toc389468608"/>
      <w:bookmarkStart w:id="13" w:name="_Toc391039369"/>
      <w:r>
        <w:t>Таблицы</w:t>
      </w:r>
      <w:r w:rsidRPr="009705E0">
        <w:t>:</w:t>
      </w:r>
      <w:bookmarkEnd w:id="11"/>
      <w:bookmarkEnd w:id="12"/>
      <w:bookmarkEnd w:id="13"/>
    </w:p>
    <w:bookmarkStart w:id="14" w:name="_Toc362273569"/>
    <w:p w:rsidR="002F2DC0" w:rsidRDefault="000C0872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r>
        <w:fldChar w:fldCharType="begin"/>
      </w:r>
      <w:r>
        <w:instrText xml:space="preserve"> TOC \f A \h \z \t "Название таблиц" \c </w:instrText>
      </w:r>
      <w:r>
        <w:fldChar w:fldCharType="separate"/>
      </w:r>
      <w:r w:rsidR="002F2DC0">
        <w:fldChar w:fldCharType="begin"/>
      </w:r>
      <w:r w:rsidR="002F2DC0">
        <w:instrText xml:space="preserve"> TOC \f A \h \z \t "Название таблиц" \c </w:instrText>
      </w:r>
      <w:r w:rsidR="002F2DC0">
        <w:fldChar w:fldCharType="separate"/>
      </w:r>
      <w:hyperlink w:anchor="_Toc392577355" w:history="1">
        <w:r w:rsidR="002F2DC0" w:rsidRPr="00F912A0">
          <w:rPr>
            <w:rStyle w:val="af1"/>
          </w:rPr>
          <w:t>Таблица 1. Объем рынка световых вывесок в России в натуральном выражении по источнику света в 2013 г., тыс. шт.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_Toc392577355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21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56" w:history="1">
        <w:r w:rsidR="002F2DC0" w:rsidRPr="00F912A0">
          <w:rPr>
            <w:rStyle w:val="af1"/>
          </w:rPr>
          <w:t>Таблица 2. Импорт и экспорт световых вывесок Россией в стоимостном и натуральном выражении в 2012-2013гг. по материалам, тыс. шт. и $ млн. долл.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_Toc392577356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25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57" w:history="1">
        <w:r w:rsidR="002F2DC0" w:rsidRPr="00F912A0">
          <w:rPr>
            <w:rStyle w:val="af1"/>
          </w:rPr>
          <w:t>Таблица 3. Импорт и экспорт световых вывесок Россией в стоимостном и натуральном выражении в 2012-2013гг. по типу изделий, тыс. шт. и $ млн. долл.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_Toc392577357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30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58" w:history="1">
        <w:r w:rsidR="002F2DC0" w:rsidRPr="00F912A0">
          <w:rPr>
            <w:rStyle w:val="af1"/>
          </w:rPr>
          <w:t>Таблица 4. Импорт световых вывесок в Россию в стоимостном и натуральном выражении в 2012-2013гг по источнику света и материалу, тыс. шт. и $ млн. долл.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_Toc392577358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35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59" w:history="1">
        <w:r w:rsidR="002F2DC0" w:rsidRPr="00F912A0">
          <w:rPr>
            <w:rStyle w:val="af1"/>
          </w:rPr>
          <w:t>Таблица 5. Экспорт световых вывесок в Россию в стоимостном и натуральном выражении в 2012-2013гг по типа и материалу, тыс. шт. и $ млн. долл.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_Toc392577359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39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60" w:history="1">
        <w:r w:rsidR="002F2DC0" w:rsidRPr="00F912A0">
          <w:rPr>
            <w:rStyle w:val="af1"/>
          </w:rPr>
          <w:t>Таблица 6. Импорт  световых коробов в Россию в стоимостном и натуральном выражении 2013гг по производителям, тыс. шт. и $ млн. долл.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_Toc392577360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43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61" w:history="1">
        <w:r w:rsidR="002F2DC0" w:rsidRPr="00F912A0">
          <w:rPr>
            <w:rStyle w:val="af1"/>
          </w:rPr>
          <w:t>Таблица 7. Импорт  световых объемных букв в Россию в стоимостном и натуральном выражении 2013гг по производителям, тыс. шт. и $ млн. долл.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_Toc392577361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44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62" w:history="1">
        <w:r w:rsidR="002F2DC0" w:rsidRPr="00F912A0">
          <w:rPr>
            <w:rStyle w:val="af1"/>
          </w:rPr>
          <w:t>Таблица 8. Экспорт световых коробов из России в стоимостном и натуральном выражении 2013гг по производителям, тыс. шт. и $ млн. долл.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_Toc392577362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44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63" w:history="1">
        <w:r w:rsidR="002F2DC0" w:rsidRPr="00F912A0">
          <w:rPr>
            <w:rStyle w:val="af1"/>
          </w:rPr>
          <w:t>Таблица 9. Экспорт световых объемных букв из России в стоимостном и натуральном выражении 2012гг по производителям, тыс. шт. и $ млн. долл.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_Toc392577363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45</w:t>
        </w:r>
        <w:r w:rsidR="002F2DC0">
          <w:rPr>
            <w:webHidden/>
          </w:rPr>
          <w:fldChar w:fldCharType="end"/>
        </w:r>
      </w:hyperlink>
    </w:p>
    <w:p w:rsidR="002F2DC0" w:rsidRDefault="002F2DC0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r>
        <w:fldChar w:fldCharType="end"/>
      </w:r>
      <w:r>
        <w:rPr>
          <w:noProof/>
        </w:rPr>
        <w:fldChar w:fldCharType="begin"/>
      </w:r>
      <w:r>
        <w:instrText xml:space="preserve"> TOC \f A \h \z \t "Название таблиц" \c </w:instrText>
      </w:r>
      <w:r>
        <w:rPr>
          <w:noProof/>
        </w:rPr>
        <w:fldChar w:fldCharType="separate"/>
      </w:r>
    </w:p>
    <w:p w:rsidR="000C0872" w:rsidRPr="0097240B" w:rsidRDefault="002F2DC0" w:rsidP="002F2DC0">
      <w:pPr>
        <w:pStyle w:val="a3"/>
      </w:pPr>
      <w:r>
        <w:fldChar w:fldCharType="end"/>
      </w:r>
    </w:p>
    <w:p w:rsidR="000C0872" w:rsidRDefault="000C0872" w:rsidP="000C0872">
      <w:pPr>
        <w:pStyle w:val="a3"/>
      </w:pPr>
      <w:r>
        <w:fldChar w:fldCharType="end"/>
      </w:r>
      <w:bookmarkStart w:id="15" w:name="_Toc362359811"/>
      <w:bookmarkEnd w:id="14"/>
    </w:p>
    <w:p w:rsidR="002F2DC0" w:rsidRDefault="000C0872" w:rsidP="002F2DC0">
      <w:pPr>
        <w:pStyle w:val="II"/>
        <w:rPr>
          <w:noProof/>
        </w:rPr>
      </w:pPr>
      <w:r w:rsidRPr="00E50FB7">
        <w:rPr>
          <w:rStyle w:val="2AdHoc0"/>
        </w:rPr>
        <w:t xml:space="preserve"> </w:t>
      </w:r>
      <w:bookmarkStart w:id="16" w:name="_Toc389468609"/>
      <w:bookmarkStart w:id="17" w:name="_Toc391039370"/>
      <w:r w:rsidRPr="00E50FB7">
        <w:rPr>
          <w:rStyle w:val="2AdHoc0"/>
        </w:rPr>
        <w:t>Диаграммы</w:t>
      </w:r>
      <w:r>
        <w:t>:</w:t>
      </w:r>
      <w:bookmarkEnd w:id="15"/>
      <w:bookmarkEnd w:id="16"/>
      <w:bookmarkEnd w:id="17"/>
      <w:r w:rsidR="002F2DC0" w:rsidRPr="002F2DC0">
        <w:rPr>
          <w:rFonts w:asciiTheme="minorHAnsi" w:hAnsiTheme="minorHAnsi"/>
          <w:shd w:val="clear" w:color="auto" w:fill="F5F5F5"/>
          <w:lang w:eastAsia="ru-RU"/>
        </w:rPr>
        <w:t xml:space="preserve"> </w:t>
      </w:r>
      <w:r w:rsidR="002F2DC0">
        <w:rPr>
          <w:rFonts w:asciiTheme="minorHAnsi" w:hAnsiTheme="minorHAnsi"/>
          <w:shd w:val="clear" w:color="auto" w:fill="F5F5F5"/>
          <w:lang w:eastAsia="ru-RU"/>
        </w:rPr>
        <w:fldChar w:fldCharType="begin"/>
      </w:r>
      <w:r w:rsidR="002F2DC0">
        <w:instrText xml:space="preserve"> TOC \f A \h \z \t "Название объекта;Название диаграмм" \c </w:instrText>
      </w:r>
      <w:r w:rsidR="002F2DC0">
        <w:rPr>
          <w:rFonts w:asciiTheme="minorHAnsi" w:hAnsiTheme="minorHAnsi"/>
          <w:shd w:val="clear" w:color="auto" w:fill="F5F5F5"/>
          <w:lang w:eastAsia="ru-RU"/>
        </w:rPr>
        <w:fldChar w:fldCharType="separate"/>
      </w:r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14" w:history="1">
        <w:r w:rsidR="002F2DC0" w:rsidRPr="00F16E0A">
          <w:rPr>
            <w:rStyle w:val="af1"/>
          </w:rPr>
          <w:t>Диаграмма 1. Темпы роста объемов производства световых вывесок в России в 2010-2013гг., шт.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_Toc392577314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15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15" w:history="1">
        <w:r w:rsidR="002F2DC0" w:rsidRPr="00F16E0A">
          <w:rPr>
            <w:rStyle w:val="af1"/>
          </w:rPr>
          <w:t>Диаграмма 2. Производство световых вывесок в России в 2010-2013гг., шт.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_Toc392577315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22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16" w:history="1">
        <w:r w:rsidR="002F2DC0" w:rsidRPr="00F16E0A">
          <w:rPr>
            <w:rStyle w:val="af1"/>
          </w:rPr>
          <w:t>Диаграмма 3. Производство световых вывесок по федеральным округам России в 2013г., шт.,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_Toc392577316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23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17" w:history="1">
        <w:r w:rsidR="002F2DC0" w:rsidRPr="00F16E0A">
          <w:rPr>
            <w:rStyle w:val="af1"/>
          </w:rPr>
          <w:t>Диаграмма 4. Производство световых вывесок по федеральным округам России в 2010-2013г., шт.,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_Toc392577317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23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18" w:history="1">
        <w:r w:rsidR="002F2DC0" w:rsidRPr="00F16E0A">
          <w:rPr>
            <w:rStyle w:val="af1"/>
          </w:rPr>
          <w:t>Диаграмма 5. Импорт световых вывесок в натуральном выражении в 2013 году по материалам, тыс. шт.,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_Toc392577318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26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19" w:history="1">
        <w:r w:rsidR="002F2DC0" w:rsidRPr="00F16E0A">
          <w:rPr>
            <w:rStyle w:val="af1"/>
          </w:rPr>
          <w:t>Диаграмма 6. Импорт световых вывесок в стоимостном выражении в 2013 году по материалам, млн. долл.,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_Toc392577319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27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20" w:history="1">
        <w:r w:rsidR="002F2DC0" w:rsidRPr="00F16E0A">
          <w:rPr>
            <w:rStyle w:val="af1"/>
          </w:rPr>
          <w:t>Диаграмма 7. Экспорт световых вывесок в натуральном выражении в 2013 году по материалам, тыс. шт.,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_Toc392577320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28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21" w:history="1">
        <w:r w:rsidR="002F2DC0" w:rsidRPr="00F16E0A">
          <w:rPr>
            <w:rStyle w:val="af1"/>
          </w:rPr>
          <w:t>Диаграмма 8. Экспорт световых вывесок в стоимостном выражении в 2013 году по материалам, млн. долл.,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_Toc392577321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29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22" w:history="1">
        <w:r w:rsidR="002F2DC0" w:rsidRPr="00F16E0A">
          <w:rPr>
            <w:rStyle w:val="af1"/>
          </w:rPr>
          <w:t>Диаграмма 9. Импорт световых вывесок в натуральном выражении в 2013 году по источнику света, тыс. шт.,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_Toc392577322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31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23" w:history="1">
        <w:r w:rsidR="002F2DC0" w:rsidRPr="00F16E0A">
          <w:rPr>
            <w:rStyle w:val="af1"/>
          </w:rPr>
          <w:t>Диаграмма 10. Импорт световых вывесок в стоимостном выражении в 2013 году по источнику света, млн. долл.,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_Toc392577323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32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24" w:history="1">
        <w:r w:rsidR="002F2DC0" w:rsidRPr="00F16E0A">
          <w:rPr>
            <w:rStyle w:val="af1"/>
          </w:rPr>
          <w:t>Диаграмма 11. Экспорт световых вывесок в натуральном выражении в 2013 году по источнику света, тыс. шт.,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_Toc392577324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33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25" w:history="1">
        <w:r w:rsidR="002F2DC0" w:rsidRPr="00F16E0A">
          <w:rPr>
            <w:rStyle w:val="af1"/>
          </w:rPr>
          <w:t>Диаграмма 12. Экспорт световых вывесок в стоимостном выражении в 2013 году по источнику света, млн. долл.,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_Toc392577325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34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26" w:history="1">
        <w:r w:rsidR="002F2DC0" w:rsidRPr="00F16E0A">
          <w:rPr>
            <w:rStyle w:val="af1"/>
          </w:rPr>
          <w:t>Диаграмма 13. Импорт световых вывесок в Россию в натуральном выражении в 2013 году по типам, тыс. шт.,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_Toc392577326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36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27" w:history="1">
        <w:r w:rsidR="002F2DC0" w:rsidRPr="00F16E0A">
          <w:rPr>
            <w:rStyle w:val="af1"/>
          </w:rPr>
          <w:t>Диаграмма 14. Импорт световых коробов в Россию в натуральном выражении в 2013 году по материалу, тыс. шт.,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_Toc392577327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36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28" w:history="1">
        <w:r w:rsidR="002F2DC0" w:rsidRPr="00F16E0A">
          <w:rPr>
            <w:rStyle w:val="af1"/>
          </w:rPr>
          <w:t>Диаграмма 15. Импорт световых коробов в стоимостном выражении в 2013 году по материалу, млн. долл.,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_Toc392577328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37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29" w:history="1">
        <w:r w:rsidR="002F2DC0" w:rsidRPr="00F16E0A">
          <w:rPr>
            <w:rStyle w:val="af1"/>
          </w:rPr>
          <w:t>Диаграмма 16. Импорт световых объемных букв в Россию в натуральном выражении в 2013 году по материалу, тыс. шт.,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_Toc392577329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37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30" w:history="1">
        <w:r w:rsidR="002F2DC0" w:rsidRPr="00F16E0A">
          <w:rPr>
            <w:rStyle w:val="af1"/>
          </w:rPr>
          <w:t>Диаграмма 17. Импорт световых объемных букв в стоимостном выражении в 2013 году по материалу, млн. долл.,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_Toc392577330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38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31" w:history="1">
        <w:r w:rsidR="002F2DC0" w:rsidRPr="00F16E0A">
          <w:rPr>
            <w:rStyle w:val="af1"/>
          </w:rPr>
          <w:t>Диаграмма 18. Экспорт световых вывесок в натуральном выражении в 2012 году по типу, тыс. шт.,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_Toc392577331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40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32" w:history="1">
        <w:r w:rsidR="002F2DC0" w:rsidRPr="00F16E0A">
          <w:rPr>
            <w:rStyle w:val="af1"/>
          </w:rPr>
          <w:t>Диаграмма 19. Экспорт световых вывесок в натуральном выражении в 2013 году по типу, тыс. шт.,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_Toc392577332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40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33" w:history="1">
        <w:r w:rsidR="002F2DC0" w:rsidRPr="00F16E0A">
          <w:rPr>
            <w:rStyle w:val="af1"/>
          </w:rPr>
          <w:t>Диаграмма 20. Экспорт световых коробов в натуральном выражении в 2013 году по материалам, тыс. шт.,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_Toc392577333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41</w:t>
        </w:r>
        <w:r w:rsidR="002F2DC0">
          <w:rPr>
            <w:webHidden/>
          </w:rPr>
          <w:fldChar w:fldCharType="end"/>
        </w:r>
      </w:hyperlink>
    </w:p>
    <w:p w:rsidR="002F2DC0" w:rsidRDefault="002D4C87" w:rsidP="002F2DC0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77334" w:history="1">
        <w:r w:rsidR="002F2DC0" w:rsidRPr="00F16E0A">
          <w:rPr>
            <w:rStyle w:val="af1"/>
          </w:rPr>
          <w:t>Диаграмма 21. Экспорт световых коробов в стоимостном выражении в 2013 году по материалам, тыс. шт., %</w:t>
        </w:r>
        <w:r w:rsidR="002F2DC0">
          <w:rPr>
            <w:webHidden/>
          </w:rPr>
          <w:tab/>
        </w:r>
        <w:r w:rsidR="002F2DC0">
          <w:rPr>
            <w:webHidden/>
          </w:rPr>
          <w:fldChar w:fldCharType="begin"/>
        </w:r>
        <w:r w:rsidR="002F2DC0">
          <w:rPr>
            <w:webHidden/>
          </w:rPr>
          <w:instrText xml:space="preserve"> PAGEREF _Toc392577334 \h </w:instrText>
        </w:r>
        <w:r w:rsidR="002F2DC0">
          <w:rPr>
            <w:webHidden/>
          </w:rPr>
        </w:r>
        <w:r w:rsidR="002F2DC0">
          <w:rPr>
            <w:webHidden/>
          </w:rPr>
          <w:fldChar w:fldCharType="separate"/>
        </w:r>
        <w:r w:rsidR="002F2DC0">
          <w:rPr>
            <w:webHidden/>
          </w:rPr>
          <w:t>42</w:t>
        </w:r>
        <w:r w:rsidR="002F2DC0">
          <w:rPr>
            <w:webHidden/>
          </w:rPr>
          <w:fldChar w:fldCharType="end"/>
        </w:r>
      </w:hyperlink>
    </w:p>
    <w:p w:rsidR="000C0872" w:rsidRDefault="002F2DC0" w:rsidP="002F2DC0">
      <w:pPr>
        <w:pStyle w:val="2AdHoc"/>
        <w:rPr>
          <w:rStyle w:val="af1"/>
          <w:rFonts w:asciiTheme="minorHAnsi" w:hAnsiTheme="minorHAnsi"/>
        </w:rPr>
      </w:pPr>
      <w:r>
        <w:fldChar w:fldCharType="end"/>
      </w:r>
      <w:r w:rsidR="000C0872">
        <w:rPr>
          <w:rFonts w:asciiTheme="minorHAnsi" w:hAnsiTheme="minorHAnsi"/>
        </w:rPr>
        <w:fldChar w:fldCharType="begin"/>
      </w:r>
      <w:r w:rsidR="000C0872">
        <w:instrText xml:space="preserve"> TOC \f A \h \z \t "Название объекта;Название диаграмм" \c </w:instrText>
      </w:r>
      <w:r w:rsidR="000C0872">
        <w:rPr>
          <w:rFonts w:asciiTheme="minorHAnsi" w:hAnsiTheme="minorHAnsi"/>
        </w:rPr>
        <w:fldChar w:fldCharType="separate"/>
      </w:r>
      <w:r w:rsidR="000C0872">
        <w:rPr>
          <w:rFonts w:asciiTheme="minorHAnsi" w:hAnsiTheme="minorHAnsi"/>
          <w:color w:val="0F81BF"/>
          <w:shd w:val="clear" w:color="auto" w:fill="F5F5F5"/>
          <w:lang w:eastAsia="ru-RU"/>
        </w:rPr>
        <w:fldChar w:fldCharType="begin"/>
      </w:r>
      <w:r w:rsidR="000C0872">
        <w:instrText xml:space="preserve"> TOC \f A \h \z \t "Название объекта;Название диаграмм" \c </w:instrText>
      </w:r>
      <w:r w:rsidR="000C0872">
        <w:rPr>
          <w:rFonts w:asciiTheme="minorHAnsi" w:hAnsiTheme="minorHAnsi"/>
          <w:color w:val="0F81BF"/>
          <w:shd w:val="clear" w:color="auto" w:fill="F5F5F5"/>
          <w:lang w:eastAsia="ru-RU"/>
        </w:rPr>
        <w:fldChar w:fldCharType="end"/>
      </w:r>
      <w:r w:rsidR="000C0872">
        <w:rPr>
          <w:rStyle w:val="af1"/>
        </w:rPr>
        <w:br w:type="page"/>
      </w:r>
    </w:p>
    <w:p w:rsidR="000C0872" w:rsidRPr="0097240B" w:rsidRDefault="000C0872" w:rsidP="000C0872">
      <w:pPr>
        <w:pStyle w:val="a3"/>
        <w:rPr>
          <w:rFonts w:eastAsiaTheme="minorEastAsia"/>
          <w:color w:val="auto"/>
          <w:sz w:val="22"/>
          <w:lang w:eastAsia="ru-RU"/>
        </w:rPr>
      </w:pPr>
    </w:p>
    <w:p w:rsidR="000C0872" w:rsidRPr="005E672C" w:rsidRDefault="000C0872" w:rsidP="000C0872">
      <w:pPr>
        <w:tabs>
          <w:tab w:val="left" w:pos="8673"/>
        </w:tabs>
        <w:ind w:firstLine="0"/>
        <w:jc w:val="left"/>
        <w:rPr>
          <w:szCs w:val="24"/>
        </w:rPr>
        <w:sectPr w:rsidR="000C0872" w:rsidRPr="005E672C" w:rsidSect="002F2DC0">
          <w:footerReference w:type="default" r:id="rId19"/>
          <w:type w:val="continuous"/>
          <w:pgSz w:w="16838" w:h="11906" w:orient="landscape"/>
          <w:pgMar w:top="1388" w:right="1333" w:bottom="993" w:left="1134" w:header="705" w:footer="593" w:gutter="0"/>
          <w:cols w:num="2" w:space="708"/>
          <w:titlePg/>
          <w:docGrid w:linePitch="360"/>
        </w:sectPr>
      </w:pPr>
      <w:r>
        <w:lastRenderedPageBreak/>
        <w:fldChar w:fldCharType="end"/>
      </w:r>
    </w:p>
    <w:p w:rsidR="000C0872" w:rsidRPr="005E672C" w:rsidRDefault="000C0872" w:rsidP="000C0872">
      <w:pPr>
        <w:pStyle w:val="1AdHoc"/>
        <w:outlineLvl w:val="0"/>
        <w:rPr>
          <w:sz w:val="24"/>
          <w:szCs w:val="24"/>
        </w:rPr>
      </w:pPr>
      <w:r>
        <w:rPr>
          <w:cap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B7866C8" wp14:editId="750BB8B5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81C66" id="Прямая соединительная линия 1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" strokecolor="#109836" strokeweight="2.25pt">
                <v:stroke joinstyle="miter"/>
                <o:lock v:ext="edit" shapetype="f"/>
              </v:line>
            </w:pict>
          </mc:Fallback>
        </mc:AlternateContent>
      </w:r>
      <w:bookmarkStart w:id="18" w:name="_Toc381876963"/>
      <w:r w:rsidRPr="005E672C">
        <w:rPr>
          <w:sz w:val="24"/>
          <w:szCs w:val="24"/>
        </w:rPr>
        <w:t>Резюме</w:t>
      </w:r>
      <w:bookmarkEnd w:id="18"/>
    </w:p>
    <w:p w:rsidR="000C0872" w:rsidRPr="005E672C" w:rsidRDefault="000C0872" w:rsidP="000C0872">
      <w:pPr>
        <w:rPr>
          <w:szCs w:val="24"/>
        </w:rPr>
        <w:sectPr w:rsidR="000C0872" w:rsidRPr="005E672C" w:rsidSect="002F2DC0">
          <w:footerReference w:type="default" r:id="rId20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2F2DC0" w:rsidRDefault="002F2DC0" w:rsidP="002F2DC0">
      <w:pPr>
        <w:ind w:firstLine="708"/>
      </w:pPr>
      <w:r>
        <w:lastRenderedPageBreak/>
        <w:t xml:space="preserve">В июле 2014 г. агентство </w:t>
      </w:r>
      <w:r w:rsidRPr="00194230">
        <w:rPr>
          <w:b/>
        </w:rPr>
        <w:t>DI</w:t>
      </w:r>
      <w:r>
        <w:rPr>
          <w:b/>
          <w:lang w:val="en-US"/>
        </w:rPr>
        <w:t>S</w:t>
      </w:r>
      <w:r w:rsidRPr="00194230">
        <w:rPr>
          <w:b/>
        </w:rPr>
        <w:t xml:space="preserve">COVERY </w:t>
      </w:r>
      <w:proofErr w:type="spellStart"/>
      <w:r w:rsidRPr="00194230">
        <w:rPr>
          <w:b/>
        </w:rPr>
        <w:t>Research</w:t>
      </w:r>
      <w:proofErr w:type="spellEnd"/>
      <w:r w:rsidRPr="00194230">
        <w:rPr>
          <w:b/>
        </w:rPr>
        <w:t xml:space="preserve"> </w:t>
      </w:r>
      <w:proofErr w:type="spellStart"/>
      <w:r w:rsidRPr="00194230">
        <w:rPr>
          <w:b/>
        </w:rPr>
        <w:t>Group</w:t>
      </w:r>
      <w:proofErr w:type="spellEnd"/>
      <w:r w:rsidRPr="00B73AD5">
        <w:t xml:space="preserve"> </w:t>
      </w:r>
      <w:r>
        <w:t>завершило исследование рынка световых вывесок в России.</w:t>
      </w:r>
    </w:p>
    <w:p w:rsidR="002F2DC0" w:rsidRDefault="002F2DC0" w:rsidP="002F2DC0">
      <w:pPr>
        <w:ind w:firstLine="708"/>
      </w:pPr>
      <w:r>
        <w:t xml:space="preserve">Объем российского рынка световых вывесок </w:t>
      </w:r>
      <w:r>
        <w:rPr>
          <w:lang w:val="uk-UA"/>
        </w:rPr>
        <w:t>в</w:t>
      </w:r>
      <w:r>
        <w:t xml:space="preserve"> натуральном выражении составил по итогам </w:t>
      </w:r>
      <w:r w:rsidRPr="00B73AD5">
        <w:t>2013</w:t>
      </w:r>
      <w:r>
        <w:t xml:space="preserve"> года</w:t>
      </w:r>
      <w:r w:rsidRPr="00B73AD5">
        <w:t xml:space="preserve"> </w:t>
      </w:r>
      <w:r>
        <w:t>… тыс. шт. За последний год данный показатель увеличился на …%, … шт.</w:t>
      </w:r>
    </w:p>
    <w:p w:rsidR="002F2DC0" w:rsidRDefault="002F2DC0" w:rsidP="002F2DC0">
      <w:r>
        <w:t>Рынок световых вывесок классифицируются по типу, материалу производства и по источнику света. Световые вывески делятся на световые коробы и световые объемные буквы. Выделяются вывески, используемые с люминесцентными лампами, со светодиодами и прочими источниками света.</w:t>
      </w:r>
    </w:p>
    <w:p w:rsidR="002F2DC0" w:rsidRDefault="002F2DC0" w:rsidP="002F2DC0">
      <w:r>
        <w:t>В 2013 году российское производство световых вывесок увеличилось на …% и составило … тыс. шт.</w:t>
      </w:r>
    </w:p>
    <w:p w:rsidR="002F2DC0" w:rsidRDefault="002F2DC0" w:rsidP="002F2DC0">
      <w:r>
        <w:t xml:space="preserve">Больше всего в 2013 году было импортировано световых вывесок из композитных материалов – … тыс. шт., пластмассовых </w:t>
      </w:r>
      <w:r>
        <w:lastRenderedPageBreak/>
        <w:t>– … тыс. шт., наиболее дешевых металлических вывесок было импортировано … тыс. шт.</w:t>
      </w:r>
    </w:p>
    <w:p w:rsidR="002F2DC0" w:rsidRPr="00D3379D" w:rsidRDefault="002F2DC0" w:rsidP="002F2DC0">
      <w:r>
        <w:t xml:space="preserve"> По итогам 2013 года больше всего было экспортировано из России световых вывесок из композитных материалов – </w:t>
      </w:r>
      <w:r w:rsidR="00E35AA3">
        <w:t>…</w:t>
      </w:r>
      <w:r>
        <w:t xml:space="preserve"> шт., </w:t>
      </w:r>
      <w:r w:rsidR="00E35AA3">
        <w:t>…</w:t>
      </w:r>
      <w:r>
        <w:t xml:space="preserve"> шт. пластмассовых вывесок и всего </w:t>
      </w:r>
      <w:r w:rsidR="00E35AA3">
        <w:t>…</w:t>
      </w:r>
      <w:r>
        <w:t xml:space="preserve"> металлических. </w:t>
      </w:r>
      <w:proofErr w:type="spellStart"/>
      <w:r>
        <w:rPr>
          <w:lang w:val="uk-UA"/>
        </w:rPr>
        <w:t>Всего</w:t>
      </w:r>
      <w:proofErr w:type="spellEnd"/>
      <w:r>
        <w:rPr>
          <w:lang w:val="uk-UA"/>
        </w:rPr>
        <w:t xml:space="preserve"> </w:t>
      </w:r>
      <w:r>
        <w:t xml:space="preserve">было экспортировано </w:t>
      </w:r>
      <w:r w:rsidR="00E35AA3">
        <w:t>…</w:t>
      </w:r>
      <w:r>
        <w:t xml:space="preserve"> тыс. вывесок, использующихся с люминесцентными лампами, со светодиодами – </w:t>
      </w:r>
      <w:r w:rsidR="00E35AA3">
        <w:t xml:space="preserve">… </w:t>
      </w:r>
      <w:r>
        <w:t xml:space="preserve">тыс. шт. и с прочими источниками света – всего </w:t>
      </w:r>
      <w:r w:rsidR="00E35AA3">
        <w:t>…</w:t>
      </w:r>
      <w:r>
        <w:t xml:space="preserve"> шт. В экспорте также значительно доминируют вывески с люминесцентными лампами, а за ними следуют светодиоды.</w:t>
      </w:r>
    </w:p>
    <w:p w:rsidR="002F2DC0" w:rsidRDefault="002F2DC0" w:rsidP="002F2DC0">
      <w:pPr>
        <w:rPr>
          <w:shd w:val="clear" w:color="auto" w:fill="FFFFFF"/>
        </w:rPr>
      </w:pPr>
      <w:r>
        <w:rPr>
          <w:shd w:val="clear" w:color="auto" w:fill="FFFFFF"/>
        </w:rPr>
        <w:t xml:space="preserve">В настоящее время в мире явно отслеживается тенденция перехода к инновационным </w:t>
      </w:r>
      <w:proofErr w:type="spellStart"/>
      <w:r>
        <w:rPr>
          <w:shd w:val="clear" w:color="auto" w:fill="FFFFFF"/>
        </w:rPr>
        <w:t>энергоэффективным</w:t>
      </w:r>
      <w:proofErr w:type="spellEnd"/>
      <w:r>
        <w:rPr>
          <w:shd w:val="clear" w:color="auto" w:fill="FFFFFF"/>
        </w:rPr>
        <w:t xml:space="preserve"> технологиям. В частности, светодиодные технологии являются одними из наиболее перспективных источников освещения.</w:t>
      </w:r>
    </w:p>
    <w:p w:rsidR="000C0872" w:rsidRDefault="000C0872" w:rsidP="000C0872">
      <w:pPr>
        <w:spacing w:after="160" w:line="259" w:lineRule="auto"/>
        <w:ind w:firstLine="0"/>
        <w:jc w:val="left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0C0872" w:rsidRPr="008F5F7F" w:rsidRDefault="000C0872" w:rsidP="000C0872">
      <w:pPr>
        <w:rPr>
          <w:shd w:val="clear" w:color="auto" w:fill="FFFFFF"/>
        </w:rPr>
        <w:sectPr w:rsidR="000C0872" w:rsidRPr="008F5F7F" w:rsidSect="002F2DC0">
          <w:footerReference w:type="default" r:id="rId21"/>
          <w:type w:val="continuous"/>
          <w:pgSz w:w="16838" w:h="11906" w:orient="landscape"/>
          <w:pgMar w:top="1388" w:right="1333" w:bottom="993" w:left="1134" w:header="705" w:footer="593" w:gutter="0"/>
          <w:cols w:num="2" w:space="708"/>
          <w:titlePg/>
          <w:docGrid w:linePitch="360"/>
        </w:sectPr>
      </w:pPr>
    </w:p>
    <w:p w:rsidR="000C0872" w:rsidRPr="005E672C" w:rsidRDefault="000C0872" w:rsidP="000C0872">
      <w:pPr>
        <w:pStyle w:val="1AdHoc"/>
      </w:pPr>
      <w:r>
        <w:rPr>
          <w:caps/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DB9DE7B" wp14:editId="3E98EFB9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93072" id="Прямая соединительная линия 2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" strokecolor="#109836" strokeweight="2.25pt">
                <v:stroke joinstyle="miter"/>
                <o:lock v:ext="edit" shapetype="f"/>
              </v:line>
            </w:pict>
          </mc:Fallback>
        </mc:AlternateContent>
      </w:r>
      <w:r>
        <w:t>Российский рынок. Производство.</w:t>
      </w:r>
    </w:p>
    <w:p w:rsidR="000C0872" w:rsidRPr="005E672C" w:rsidRDefault="000C0872" w:rsidP="000C0872">
      <w:pPr>
        <w:rPr>
          <w:szCs w:val="24"/>
        </w:rPr>
        <w:sectPr w:rsidR="000C0872" w:rsidRPr="005E672C" w:rsidSect="002F2DC0">
          <w:footerReference w:type="default" r:id="rId22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E35AA3" w:rsidRDefault="00E35AA3" w:rsidP="00E35AA3">
      <w:r w:rsidRPr="004A0954">
        <w:lastRenderedPageBreak/>
        <w:t xml:space="preserve">По данным </w:t>
      </w:r>
      <w:r w:rsidRPr="00F27339">
        <w:rPr>
          <w:lang w:eastAsia="ru-RU"/>
        </w:rPr>
        <w:t>ФСГС</w:t>
      </w:r>
      <w:r w:rsidRPr="004A0954">
        <w:t xml:space="preserve">, </w:t>
      </w:r>
      <w:r>
        <w:t xml:space="preserve">общий </w:t>
      </w:r>
      <w:r w:rsidRPr="004A0954">
        <w:t xml:space="preserve">объем </w:t>
      </w:r>
      <w:r>
        <w:t xml:space="preserve">производства </w:t>
      </w:r>
      <w:r>
        <w:rPr>
          <w:szCs w:val="24"/>
        </w:rPr>
        <w:t>световых вывесок</w:t>
      </w:r>
      <w:r>
        <w:t xml:space="preserve"> в 2012 году составил … тыс. шт.</w:t>
      </w:r>
      <w:r w:rsidRPr="00AB1B8E">
        <w:t xml:space="preserve">, </w:t>
      </w:r>
      <w:r>
        <w:t xml:space="preserve">что в … раз больше показателя 2011 года. </w:t>
      </w:r>
    </w:p>
    <w:p w:rsidR="00E35AA3" w:rsidRPr="002B7C3A" w:rsidRDefault="00E35AA3" w:rsidP="00E35AA3">
      <w:r>
        <w:t xml:space="preserve">Объем производства </w:t>
      </w:r>
      <w:r>
        <w:rPr>
          <w:szCs w:val="24"/>
        </w:rPr>
        <w:t>световых вывесок</w:t>
      </w:r>
      <w:r>
        <w:t xml:space="preserve"> по итогам 2013 года составил … тыс. шт., что на …% больше аналогичного показателя 2012 года.</w:t>
      </w:r>
    </w:p>
    <w:p w:rsidR="00E35AA3" w:rsidRDefault="00E35AA3" w:rsidP="00E35AA3">
      <w:pPr>
        <w:pStyle w:val="af5"/>
      </w:pPr>
      <w:bookmarkStart w:id="19" w:name="_Toc392577315"/>
      <w:r>
        <w:t>Диаграмма 2.</w:t>
      </w:r>
      <w:r w:rsidRPr="00675D99">
        <w:t xml:space="preserve"> </w:t>
      </w:r>
      <w:r>
        <w:t>Производство световых вывесок в России в 2010-2013гг., шт.</w:t>
      </w:r>
      <w:bookmarkEnd w:id="19"/>
    </w:p>
    <w:p w:rsidR="00E35AA3" w:rsidRDefault="00E35AA3" w:rsidP="00E35AA3">
      <w:pPr>
        <w:ind w:firstLine="0"/>
        <w:jc w:val="center"/>
        <w:rPr>
          <w:rStyle w:val="apple-converted-space"/>
          <w:rFonts w:ascii="Arial" w:hAnsi="Arial" w:cs="Arial"/>
          <w:color w:val="30303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6C0074E" wp14:editId="1FE52390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35AA3" w:rsidRDefault="00E35AA3" w:rsidP="00E35AA3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35AA3" w:rsidRDefault="00E35AA3" w:rsidP="00E35AA3">
      <w:pPr>
        <w:ind w:firstLine="708"/>
      </w:pPr>
      <w:r>
        <w:lastRenderedPageBreak/>
        <w:t xml:space="preserve">Что касается географии производства </w:t>
      </w:r>
      <w:r>
        <w:rPr>
          <w:szCs w:val="24"/>
        </w:rPr>
        <w:t>световых вывесок</w:t>
      </w:r>
      <w:r>
        <w:t xml:space="preserve">, то наибольшая доля в 2013 году у Центрального федерального округа – …%, … тыс. шт. У Северо-Западного федерального округа – …%, … тыс. шт. </w:t>
      </w:r>
    </w:p>
    <w:p w:rsidR="00E35AA3" w:rsidRDefault="00E35AA3" w:rsidP="00E35AA3">
      <w:pPr>
        <w:ind w:firstLine="708"/>
        <w:rPr>
          <w:rFonts w:eastAsia="Times New Roman"/>
          <w:lang w:eastAsia="ru-RU"/>
        </w:rPr>
      </w:pPr>
    </w:p>
    <w:p w:rsidR="00E35AA3" w:rsidRDefault="00E35AA3" w:rsidP="00E35AA3">
      <w:pPr>
        <w:pStyle w:val="af5"/>
      </w:pPr>
      <w:bookmarkStart w:id="20" w:name="_Toc392577316"/>
      <w:r>
        <w:t>Диаграмма 3</w:t>
      </w:r>
      <w:r w:rsidRPr="00675D99">
        <w:t xml:space="preserve">. </w:t>
      </w:r>
      <w:r>
        <w:t>Производство световых вывесок по федеральным округам России в 2013г., шт., %</w:t>
      </w:r>
      <w:bookmarkEnd w:id="20"/>
    </w:p>
    <w:p w:rsidR="00E35AA3" w:rsidRDefault="00E35AA3" w:rsidP="00E35AA3">
      <w:pPr>
        <w:jc w:val="center"/>
      </w:pPr>
      <w:r>
        <w:rPr>
          <w:noProof/>
          <w:lang w:eastAsia="ru-RU"/>
        </w:rPr>
        <w:drawing>
          <wp:inline distT="0" distB="0" distL="0" distR="0" wp14:anchorId="34921831" wp14:editId="63B6D136">
            <wp:extent cx="3735421" cy="2519463"/>
            <wp:effectExtent l="0" t="0" r="17780" b="14605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35AA3" w:rsidRDefault="00E35AA3" w:rsidP="00E35AA3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35AA3" w:rsidRDefault="00E35AA3" w:rsidP="00E35AA3">
      <w:pPr>
        <w:ind w:firstLine="0"/>
      </w:pPr>
    </w:p>
    <w:p w:rsidR="00E35AA3" w:rsidRPr="00B81ECE" w:rsidRDefault="00E35AA3" w:rsidP="00E35AA3">
      <w:r>
        <w:lastRenderedPageBreak/>
        <w:t xml:space="preserve">Наибольший объем производства </w:t>
      </w:r>
      <w:r>
        <w:rPr>
          <w:szCs w:val="24"/>
        </w:rPr>
        <w:t>световых вывесок</w:t>
      </w:r>
      <w:r>
        <w:t xml:space="preserve"> последние 4 года был зафиксирован в Центральном федеральном округе и по сравнению с 2012 годом объем производства в данном округе увеличился на </w:t>
      </w:r>
      <w:r w:rsidR="0045165A">
        <w:t>...</w:t>
      </w:r>
      <w:r>
        <w:t xml:space="preserve">%. – </w:t>
      </w:r>
      <w:r w:rsidR="0045165A">
        <w:t>…</w:t>
      </w:r>
      <w:r>
        <w:t xml:space="preserve"> тыс. шт. в натуральном выражении</w:t>
      </w:r>
      <w:r w:rsidRPr="00B81ECE">
        <w:t>.</w:t>
      </w:r>
    </w:p>
    <w:p w:rsidR="0045165A" w:rsidRDefault="0045165A" w:rsidP="00E35AA3">
      <w:pPr>
        <w:pStyle w:val="af5"/>
      </w:pPr>
      <w:bookmarkStart w:id="21" w:name="_Toc392577317"/>
    </w:p>
    <w:p w:rsidR="00E35AA3" w:rsidRDefault="00E35AA3" w:rsidP="00E35AA3">
      <w:pPr>
        <w:pStyle w:val="af5"/>
      </w:pPr>
      <w:r>
        <w:t>Диаграмма 4</w:t>
      </w:r>
      <w:r w:rsidRPr="00675D99">
        <w:t xml:space="preserve">. </w:t>
      </w:r>
      <w:r>
        <w:t>Производство световых вывесок по федеральным округам России в 2010-2013г., шт., %</w:t>
      </w:r>
      <w:bookmarkEnd w:id="21"/>
    </w:p>
    <w:p w:rsidR="00E35AA3" w:rsidRDefault="00E35AA3" w:rsidP="0045165A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784F468" wp14:editId="42A13A49">
            <wp:extent cx="4010025" cy="2990850"/>
            <wp:effectExtent l="0" t="0" r="9525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5165A" w:rsidRDefault="00E35AA3" w:rsidP="0045165A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45165A" w:rsidRDefault="0045165A">
      <w:pPr>
        <w:spacing w:after="160" w:line="259" w:lineRule="auto"/>
        <w:ind w:firstLine="0"/>
        <w:jc w:val="left"/>
      </w:pPr>
      <w:r>
        <w:br w:type="page"/>
      </w:r>
    </w:p>
    <w:p w:rsidR="000C0872" w:rsidRPr="009E2A25" w:rsidRDefault="000C0872" w:rsidP="00E35AA3">
      <w:pPr>
        <w:tabs>
          <w:tab w:val="left" w:pos="8673"/>
        </w:tabs>
        <w:ind w:firstLine="0"/>
        <w:jc w:val="left"/>
        <w:rPr>
          <w:szCs w:val="24"/>
        </w:rPr>
        <w:sectPr w:rsidR="000C0872" w:rsidRPr="009E2A25" w:rsidSect="002F2DC0">
          <w:type w:val="continuous"/>
          <w:pgSz w:w="16838" w:h="11906" w:orient="landscape"/>
          <w:pgMar w:top="1388" w:right="1333" w:bottom="993" w:left="1134" w:header="705" w:footer="593" w:gutter="0"/>
          <w:cols w:num="2" w:space="708"/>
          <w:titlePg/>
          <w:docGrid w:linePitch="360"/>
        </w:sectPr>
      </w:pPr>
    </w:p>
    <w:p w:rsidR="000C0872" w:rsidRPr="005E672C" w:rsidRDefault="000C0872" w:rsidP="000C0872">
      <w:pPr>
        <w:pStyle w:val="1AdHoc"/>
        <w:outlineLvl w:val="0"/>
        <w:rPr>
          <w:sz w:val="24"/>
          <w:szCs w:val="24"/>
        </w:rPr>
      </w:pPr>
      <w:r>
        <w:rPr>
          <w:cap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D1458A3" wp14:editId="10996426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6909D" id="Прямая соединительная линия 2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" strokecolor="#109836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sz w:val="24"/>
          <w:szCs w:val="24"/>
        </w:rPr>
        <w:t>Внешняя торговля</w:t>
      </w:r>
    </w:p>
    <w:p w:rsidR="000C0872" w:rsidRPr="005E672C" w:rsidRDefault="000C0872" w:rsidP="000C0872">
      <w:pPr>
        <w:rPr>
          <w:szCs w:val="24"/>
        </w:rPr>
        <w:sectPr w:rsidR="000C0872" w:rsidRPr="005E672C" w:rsidSect="002F2DC0">
          <w:footerReference w:type="default" r:id="rId26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45165A" w:rsidRPr="00B62612" w:rsidRDefault="0045165A" w:rsidP="0045165A">
      <w:r w:rsidRPr="00425310">
        <w:lastRenderedPageBreak/>
        <w:t xml:space="preserve">В данном исследовании в структуру </w:t>
      </w:r>
      <w:r>
        <w:t>световых вывесок вк</w:t>
      </w:r>
      <w:r w:rsidRPr="00425310">
        <w:t xml:space="preserve">лючаются </w:t>
      </w:r>
      <w:r>
        <w:t>световые коробы, а также объемные световые буквы, сделанные из разных материалов</w:t>
      </w:r>
      <w:r w:rsidRPr="00425310">
        <w:t xml:space="preserve"> </w:t>
      </w:r>
      <w:r>
        <w:t xml:space="preserve">и </w:t>
      </w:r>
      <w:r w:rsidRPr="00425310">
        <w:t>использую</w:t>
      </w:r>
      <w:r>
        <w:t>щие в качестве источника света люминесцентные лампы, светодиоды и прочие источники света,</w:t>
      </w:r>
      <w:r w:rsidRPr="00425310">
        <w:t xml:space="preserve"> которые экспортируются и импортируются Россией. Для анализа использовались коды ТН ВЭД 940510.</w:t>
      </w:r>
    </w:p>
    <w:p w:rsidR="0045165A" w:rsidRPr="007B63D5" w:rsidRDefault="0045165A" w:rsidP="0045165A">
      <w:r w:rsidRPr="007B63D5">
        <w:t xml:space="preserve">В 2013 г. всего было импортировано в Россию в натуральном выражении </w:t>
      </w:r>
      <w:r>
        <w:t>…</w:t>
      </w:r>
      <w:r w:rsidRPr="007B63D5">
        <w:t xml:space="preserve"> тыс. шт. </w:t>
      </w:r>
      <w:r>
        <w:t>световых вывесок, что на 6</w:t>
      </w:r>
      <w:r w:rsidRPr="007B63D5">
        <w:t>,</w:t>
      </w:r>
      <w:r>
        <w:t>3</w:t>
      </w:r>
      <w:r w:rsidRPr="007B63D5">
        <w:t xml:space="preserve">8 тыс. шт. </w:t>
      </w:r>
      <w:r>
        <w:t>(…</w:t>
      </w:r>
      <w:r w:rsidRPr="007B63D5">
        <w:t xml:space="preserve">%) меньше, чем в 2012г. В стоимостном выражении данный показатель уменьшился на </w:t>
      </w:r>
      <w:r>
        <w:t xml:space="preserve">… </w:t>
      </w:r>
      <w:r w:rsidRPr="007B63D5">
        <w:t>млн. долл. (</w:t>
      </w:r>
      <w:r>
        <w:t>…</w:t>
      </w:r>
      <w:r w:rsidRPr="007B63D5">
        <w:t>%).</w:t>
      </w:r>
    </w:p>
    <w:p w:rsidR="0045165A" w:rsidRDefault="0045165A" w:rsidP="0045165A">
      <w:r w:rsidRPr="007B63D5">
        <w:t xml:space="preserve"> Всего в 2013г.</w:t>
      </w:r>
      <w:r>
        <w:t xml:space="preserve"> экспортировано из России было </w:t>
      </w:r>
      <w:r w:rsidRPr="00DC5CD0">
        <w:t>943</w:t>
      </w:r>
      <w:r w:rsidRPr="007B63D5">
        <w:t xml:space="preserve"> шт. свет</w:t>
      </w:r>
      <w:r>
        <w:t>овых вывесок</w:t>
      </w:r>
      <w:r w:rsidRPr="007B63D5">
        <w:t xml:space="preserve">, что на </w:t>
      </w:r>
      <w:r>
        <w:t xml:space="preserve">… </w:t>
      </w:r>
      <w:r w:rsidRPr="007B63D5">
        <w:t>шт. (</w:t>
      </w:r>
      <w:r>
        <w:t>в … раз)</w:t>
      </w:r>
      <w:r w:rsidRPr="007B63D5">
        <w:t xml:space="preserve"> </w:t>
      </w:r>
      <w:r>
        <w:t>больше</w:t>
      </w:r>
      <w:r w:rsidRPr="007B63D5">
        <w:t xml:space="preserve">, чем годом ранее. В стоимостном выражении данный показатель уменьшился на </w:t>
      </w:r>
      <w:r>
        <w:t>… тыс</w:t>
      </w:r>
      <w:r w:rsidRPr="007B63D5">
        <w:t>. долл. (</w:t>
      </w:r>
      <w:r>
        <w:t>…</w:t>
      </w:r>
      <w:r w:rsidRPr="007B63D5">
        <w:t>%).</w:t>
      </w:r>
    </w:p>
    <w:p w:rsidR="0045165A" w:rsidRDefault="0045165A" w:rsidP="0045165A">
      <w:pPr>
        <w:spacing w:after="160" w:line="259" w:lineRule="auto"/>
        <w:ind w:firstLine="0"/>
        <w:jc w:val="left"/>
      </w:pPr>
    </w:p>
    <w:p w:rsidR="002D4C87" w:rsidRDefault="002D4C87" w:rsidP="002D4C87">
      <w:pPr>
        <w:pStyle w:val="III"/>
        <w:ind w:firstLine="0"/>
        <w:rPr>
          <w:lang w:val="ru-RU" w:eastAsia="ru-RU"/>
        </w:rPr>
      </w:pPr>
      <w:bookmarkStart w:id="22" w:name="_Toc381880940"/>
      <w:bookmarkStart w:id="23" w:name="_Toc392575874"/>
    </w:p>
    <w:p w:rsidR="002D4C87" w:rsidRDefault="002D4C87" w:rsidP="002D4C87">
      <w:pPr>
        <w:pStyle w:val="III"/>
        <w:ind w:firstLine="0"/>
        <w:rPr>
          <w:lang w:val="ru-RU" w:eastAsia="ru-RU"/>
        </w:rPr>
      </w:pPr>
    </w:p>
    <w:p w:rsidR="002D4C87" w:rsidRDefault="002D4C87" w:rsidP="002D4C87">
      <w:pPr>
        <w:pStyle w:val="III"/>
        <w:ind w:firstLine="0"/>
        <w:rPr>
          <w:lang w:val="ru-RU" w:eastAsia="ru-RU"/>
        </w:rPr>
      </w:pPr>
    </w:p>
    <w:p w:rsidR="0045165A" w:rsidRPr="0045165A" w:rsidRDefault="0045165A" w:rsidP="002D4C87">
      <w:pPr>
        <w:pStyle w:val="3AdHoc"/>
      </w:pPr>
      <w:r w:rsidRPr="0045165A">
        <w:lastRenderedPageBreak/>
        <w:t xml:space="preserve">Импорт и экспорт световых вывесок по </w:t>
      </w:r>
      <w:bookmarkEnd w:id="22"/>
      <w:r w:rsidRPr="0045165A">
        <w:t>материалам</w:t>
      </w:r>
      <w:bookmarkEnd w:id="23"/>
    </w:p>
    <w:p w:rsidR="0045165A" w:rsidRPr="007B63D5" w:rsidRDefault="0045165A" w:rsidP="0045165A">
      <w:r w:rsidRPr="007B63D5">
        <w:t xml:space="preserve">В 2013 г. всего было импортировано в Россию </w:t>
      </w:r>
      <w:r>
        <w:t>…</w:t>
      </w:r>
      <w:r w:rsidRPr="007B63D5">
        <w:t xml:space="preserve"> тыс. шт. </w:t>
      </w:r>
      <w:r>
        <w:t>световых вывесок</w:t>
      </w:r>
      <w:r w:rsidRPr="007B63D5">
        <w:t xml:space="preserve"> из </w:t>
      </w:r>
      <w:r>
        <w:t>металла, …</w:t>
      </w:r>
      <w:r w:rsidRPr="007B63D5">
        <w:t xml:space="preserve"> тыс. шт. </w:t>
      </w:r>
      <w:r>
        <w:t>пластмассовых</w:t>
      </w:r>
      <w:r w:rsidRPr="007B63D5">
        <w:t xml:space="preserve"> </w:t>
      </w:r>
      <w:r>
        <w:t>вывесок и …</w:t>
      </w:r>
      <w:r w:rsidRPr="007B63D5">
        <w:t xml:space="preserve"> тыс. шт. </w:t>
      </w:r>
      <w:r>
        <w:t>– вывесок из композитных материалов.</w:t>
      </w:r>
    </w:p>
    <w:p w:rsidR="0045165A" w:rsidRDefault="0045165A" w:rsidP="0045165A">
      <w:r>
        <w:t>…</w:t>
      </w:r>
    </w:p>
    <w:p w:rsidR="0045165A" w:rsidRPr="00826F0C" w:rsidRDefault="0045165A" w:rsidP="0045165A">
      <w:pPr>
        <w:pStyle w:val="aff"/>
      </w:pPr>
      <w:bookmarkStart w:id="24" w:name="_Toc381689907"/>
      <w:bookmarkStart w:id="25" w:name="_Toc392577356"/>
      <w:r w:rsidRPr="00826F0C">
        <w:t xml:space="preserve">Таблица </w:t>
      </w:r>
      <w:r>
        <w:t>2</w:t>
      </w:r>
      <w:r w:rsidRPr="00826F0C">
        <w:t>. Импо</w:t>
      </w:r>
      <w:r>
        <w:t>рт и экспорт световых вывесок Россией</w:t>
      </w:r>
      <w:r w:rsidRPr="006F44D1">
        <w:t xml:space="preserve"> </w:t>
      </w:r>
      <w:r>
        <w:t>в стоимостном и натуральном выражении в 2012</w:t>
      </w:r>
      <w:r w:rsidRPr="00826F0C">
        <w:t xml:space="preserve">-2013гг. по </w:t>
      </w:r>
      <w:r>
        <w:t>материалам</w:t>
      </w:r>
      <w:r w:rsidRPr="00826F0C">
        <w:t xml:space="preserve">, </w:t>
      </w:r>
      <w:r>
        <w:t xml:space="preserve">тыс. шт. </w:t>
      </w:r>
      <w:r w:rsidRPr="00826F0C">
        <w:t xml:space="preserve">и $ </w:t>
      </w:r>
      <w:r>
        <w:t>млн</w:t>
      </w:r>
      <w:r w:rsidRPr="00826F0C">
        <w:t>.</w:t>
      </w:r>
      <w:bookmarkEnd w:id="24"/>
      <w:r>
        <w:t xml:space="preserve"> долл.</w:t>
      </w:r>
      <w:bookmarkEnd w:id="2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240"/>
        <w:gridCol w:w="1241"/>
        <w:gridCol w:w="1329"/>
        <w:gridCol w:w="1329"/>
      </w:tblGrid>
      <w:tr w:rsidR="0045165A" w:rsidRPr="00E535EB" w:rsidTr="000E4DDF">
        <w:trPr>
          <w:trHeight w:val="308"/>
          <w:jc w:val="center"/>
        </w:trPr>
        <w:tc>
          <w:tcPr>
            <w:tcW w:w="1233" w:type="pct"/>
            <w:vMerge w:val="restart"/>
            <w:shd w:val="clear" w:color="auto" w:fill="0F81BF"/>
            <w:noWrap/>
            <w:vAlign w:val="center"/>
          </w:tcPr>
          <w:p w:rsidR="0045165A" w:rsidRPr="00E535EB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819" w:type="pct"/>
            <w:gridSpan w:val="2"/>
            <w:shd w:val="clear" w:color="auto" w:fill="0F81BF"/>
            <w:vAlign w:val="center"/>
          </w:tcPr>
          <w:p w:rsidR="0045165A" w:rsidRPr="00E535EB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1948" w:type="pct"/>
            <w:gridSpan w:val="2"/>
            <w:shd w:val="clear" w:color="auto" w:fill="0F81BF"/>
            <w:vAlign w:val="center"/>
          </w:tcPr>
          <w:p w:rsidR="0045165A" w:rsidRPr="00E535EB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2013</w:t>
            </w:r>
          </w:p>
        </w:tc>
      </w:tr>
      <w:tr w:rsidR="0045165A" w:rsidRPr="00A21AB8" w:rsidTr="000E4DDF">
        <w:trPr>
          <w:trHeight w:val="308"/>
          <w:jc w:val="center"/>
        </w:trPr>
        <w:tc>
          <w:tcPr>
            <w:tcW w:w="1233" w:type="pct"/>
            <w:vMerge/>
            <w:shd w:val="clear" w:color="auto" w:fill="0F81BF"/>
            <w:noWrap/>
            <w:vAlign w:val="center"/>
          </w:tcPr>
          <w:p w:rsidR="0045165A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shd w:val="clear" w:color="auto" w:fill="0F81BF"/>
            <w:vAlign w:val="center"/>
          </w:tcPr>
          <w:p w:rsidR="0045165A" w:rsidRPr="003159D8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10" w:type="pct"/>
            <w:shd w:val="clear" w:color="auto" w:fill="0F81BF"/>
            <w:vAlign w:val="center"/>
          </w:tcPr>
          <w:p w:rsidR="0045165A" w:rsidRPr="003159D8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 млн. долл.</w:t>
            </w:r>
          </w:p>
        </w:tc>
        <w:tc>
          <w:tcPr>
            <w:tcW w:w="974" w:type="pct"/>
            <w:shd w:val="clear" w:color="auto" w:fill="0F81BF"/>
            <w:vAlign w:val="center"/>
          </w:tcPr>
          <w:p w:rsidR="0045165A" w:rsidRPr="003159D8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74" w:type="pct"/>
            <w:shd w:val="clear" w:color="auto" w:fill="0F81BF"/>
            <w:vAlign w:val="center"/>
          </w:tcPr>
          <w:p w:rsidR="0045165A" w:rsidRPr="003159D8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млн. долл.</w:t>
            </w:r>
          </w:p>
        </w:tc>
      </w:tr>
      <w:tr w:rsidR="0045165A" w:rsidRPr="00E535EB" w:rsidTr="000E4DDF">
        <w:trPr>
          <w:trHeight w:val="307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45165A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Импорт</w:t>
            </w:r>
          </w:p>
        </w:tc>
      </w:tr>
      <w:tr w:rsidR="0045165A" w:rsidRPr="00E535EB" w:rsidTr="000E4DDF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45165A" w:rsidRPr="00E535EB" w:rsidRDefault="0045165A" w:rsidP="0045165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 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45165A" w:rsidRDefault="0045165A" w:rsidP="0045165A">
            <w:r w:rsidRPr="00A91414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45165A" w:rsidRDefault="0045165A" w:rsidP="0045165A">
            <w:r w:rsidRPr="00A91414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45165A" w:rsidRDefault="0045165A" w:rsidP="0045165A">
            <w:r w:rsidRPr="00A91414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45165A" w:rsidRDefault="0045165A" w:rsidP="0045165A">
            <w:r w:rsidRPr="00A91414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45165A" w:rsidRPr="00E535EB" w:rsidTr="000E4DDF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45165A" w:rsidRPr="00C70370" w:rsidRDefault="0045165A" w:rsidP="0045165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09" w:type="pct"/>
            <w:shd w:val="clear" w:color="auto" w:fill="auto"/>
            <w:noWrap/>
          </w:tcPr>
          <w:p w:rsidR="0045165A" w:rsidRDefault="0045165A" w:rsidP="0045165A">
            <w:r w:rsidRPr="00A91414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45165A" w:rsidRDefault="0045165A" w:rsidP="0045165A">
            <w:r w:rsidRPr="00A91414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45165A" w:rsidRDefault="0045165A" w:rsidP="0045165A">
            <w:r w:rsidRPr="00A91414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45165A" w:rsidRDefault="0045165A" w:rsidP="0045165A">
            <w:r w:rsidRPr="00A91414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45165A" w:rsidRPr="00E535EB" w:rsidTr="000E4DDF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45165A" w:rsidRPr="00020125" w:rsidRDefault="0045165A" w:rsidP="0045165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Пластмасса</w:t>
            </w:r>
          </w:p>
        </w:tc>
        <w:tc>
          <w:tcPr>
            <w:tcW w:w="909" w:type="pct"/>
            <w:shd w:val="clear" w:color="auto" w:fill="auto"/>
            <w:noWrap/>
          </w:tcPr>
          <w:p w:rsidR="0045165A" w:rsidRDefault="0045165A" w:rsidP="0045165A">
            <w:r w:rsidRPr="00A91414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45165A" w:rsidRDefault="0045165A" w:rsidP="0045165A">
            <w:r w:rsidRPr="00A91414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45165A" w:rsidRDefault="0045165A" w:rsidP="0045165A">
            <w:r w:rsidRPr="00A91414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45165A" w:rsidRDefault="0045165A" w:rsidP="0045165A">
            <w:r w:rsidRPr="00A91414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45165A" w:rsidRPr="00E535EB" w:rsidTr="000E4DDF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45165A" w:rsidRDefault="0045165A" w:rsidP="0045165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 (композитные)</w:t>
            </w:r>
          </w:p>
        </w:tc>
        <w:tc>
          <w:tcPr>
            <w:tcW w:w="909" w:type="pct"/>
            <w:shd w:val="clear" w:color="auto" w:fill="auto"/>
            <w:noWrap/>
          </w:tcPr>
          <w:p w:rsidR="0045165A" w:rsidRDefault="0045165A" w:rsidP="0045165A">
            <w:r w:rsidRPr="00A91414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45165A" w:rsidRDefault="0045165A" w:rsidP="0045165A">
            <w:r w:rsidRPr="00A91414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45165A" w:rsidRDefault="0045165A" w:rsidP="0045165A">
            <w:r w:rsidRPr="00A91414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45165A" w:rsidRDefault="0045165A" w:rsidP="0045165A">
            <w:r w:rsidRPr="00A91414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45165A" w:rsidRPr="00E535EB" w:rsidTr="000E4DDF">
        <w:trPr>
          <w:trHeight w:val="300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45165A" w:rsidRPr="008C1379" w:rsidRDefault="0045165A" w:rsidP="000E4DD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Экспорт</w:t>
            </w:r>
          </w:p>
        </w:tc>
      </w:tr>
      <w:tr w:rsidR="0045165A" w:rsidRPr="00E535EB" w:rsidTr="000E4DDF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45165A" w:rsidRPr="00E535EB" w:rsidRDefault="0045165A" w:rsidP="0045165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Экспорт </w:t>
            </w: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45165A" w:rsidRDefault="0045165A" w:rsidP="0045165A">
            <w:r w:rsidRPr="00C513B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45165A" w:rsidRDefault="0045165A" w:rsidP="0045165A">
            <w:r w:rsidRPr="00C513B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45165A" w:rsidRDefault="0045165A" w:rsidP="0045165A">
            <w:r w:rsidRPr="00C513B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45165A" w:rsidRDefault="0045165A" w:rsidP="0045165A">
            <w:r w:rsidRPr="00C513BE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45165A" w:rsidRPr="00E535EB" w:rsidTr="000E4DDF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45165A" w:rsidRPr="00E535EB" w:rsidRDefault="0045165A" w:rsidP="0045165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Металл</w:t>
            </w:r>
          </w:p>
        </w:tc>
        <w:tc>
          <w:tcPr>
            <w:tcW w:w="909" w:type="pct"/>
            <w:shd w:val="clear" w:color="auto" w:fill="auto"/>
            <w:noWrap/>
          </w:tcPr>
          <w:p w:rsidR="0045165A" w:rsidRDefault="0045165A" w:rsidP="0045165A">
            <w:r w:rsidRPr="00C513B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45165A" w:rsidRDefault="0045165A" w:rsidP="0045165A">
            <w:r w:rsidRPr="00C513B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45165A" w:rsidRDefault="0045165A" w:rsidP="0045165A">
            <w:r w:rsidRPr="00C513B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45165A" w:rsidRDefault="0045165A" w:rsidP="0045165A">
            <w:r w:rsidRPr="00C513BE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45165A" w:rsidRPr="00E535EB" w:rsidTr="000E4DDF">
        <w:trPr>
          <w:trHeight w:val="414"/>
          <w:jc w:val="center"/>
        </w:trPr>
        <w:tc>
          <w:tcPr>
            <w:tcW w:w="1233" w:type="pct"/>
            <w:shd w:val="clear" w:color="auto" w:fill="auto"/>
            <w:noWrap/>
          </w:tcPr>
          <w:p w:rsidR="0045165A" w:rsidRPr="00E535EB" w:rsidRDefault="0045165A" w:rsidP="0045165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Пластмасса</w:t>
            </w:r>
          </w:p>
        </w:tc>
        <w:tc>
          <w:tcPr>
            <w:tcW w:w="909" w:type="pct"/>
            <w:shd w:val="clear" w:color="auto" w:fill="auto"/>
            <w:noWrap/>
          </w:tcPr>
          <w:p w:rsidR="0045165A" w:rsidRDefault="0045165A" w:rsidP="0045165A">
            <w:r w:rsidRPr="00C513B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45165A" w:rsidRDefault="0045165A" w:rsidP="0045165A">
            <w:r w:rsidRPr="00C513B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45165A" w:rsidRDefault="0045165A" w:rsidP="0045165A">
            <w:r w:rsidRPr="00C513B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45165A" w:rsidRDefault="0045165A" w:rsidP="0045165A">
            <w:r w:rsidRPr="00C513BE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45165A" w:rsidRPr="00E535EB" w:rsidTr="000E4DDF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45165A" w:rsidRDefault="0045165A" w:rsidP="0045165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 (композитные)</w:t>
            </w:r>
          </w:p>
        </w:tc>
        <w:tc>
          <w:tcPr>
            <w:tcW w:w="909" w:type="pct"/>
            <w:shd w:val="clear" w:color="auto" w:fill="auto"/>
            <w:noWrap/>
          </w:tcPr>
          <w:p w:rsidR="0045165A" w:rsidRDefault="0045165A" w:rsidP="0045165A">
            <w:r w:rsidRPr="00C513B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45165A" w:rsidRDefault="0045165A" w:rsidP="0045165A">
            <w:r w:rsidRPr="00C513B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45165A" w:rsidRDefault="0045165A" w:rsidP="0045165A">
            <w:r w:rsidRPr="00C513B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45165A" w:rsidRDefault="0045165A" w:rsidP="0045165A">
            <w:r w:rsidRPr="00C513BE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</w:tbl>
    <w:p w:rsidR="0045165A" w:rsidRDefault="0045165A" w:rsidP="0045165A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45165A" w:rsidRDefault="0045165A" w:rsidP="0045165A">
      <w:pPr>
        <w:spacing w:after="160" w:line="259" w:lineRule="auto"/>
        <w:ind w:firstLine="0"/>
        <w:jc w:val="left"/>
        <w:rPr>
          <w:rFonts w:asciiTheme="majorHAnsi" w:eastAsia="Times New Roman" w:hAnsiTheme="majorHAnsi" w:cstheme="majorBidi"/>
          <w:i/>
          <w:iCs/>
          <w:color w:val="70AD47" w:themeColor="accent6"/>
          <w:lang w:eastAsia="ru-RU"/>
        </w:rPr>
      </w:pPr>
      <w:bookmarkStart w:id="26" w:name="_Toc284591532"/>
      <w:bookmarkStart w:id="27" w:name="_Toc381880941"/>
    </w:p>
    <w:p w:rsidR="0045165A" w:rsidRDefault="0045165A" w:rsidP="0045165A">
      <w:pPr>
        <w:spacing w:after="160" w:line="259" w:lineRule="auto"/>
        <w:ind w:firstLine="0"/>
        <w:jc w:val="left"/>
        <w:rPr>
          <w:rFonts w:asciiTheme="majorHAnsi" w:eastAsia="Times New Roman" w:hAnsiTheme="majorHAnsi" w:cstheme="majorBidi"/>
          <w:i/>
          <w:iCs/>
          <w:color w:val="70AD47" w:themeColor="accent6"/>
          <w:lang w:eastAsia="ru-RU"/>
        </w:rPr>
      </w:pPr>
    </w:p>
    <w:p w:rsidR="0045165A" w:rsidRDefault="0045165A" w:rsidP="0045165A">
      <w:pPr>
        <w:pStyle w:val="IV"/>
        <w:rPr>
          <w:rFonts w:eastAsia="Times New Roman"/>
          <w:lang w:eastAsia="ru-RU"/>
        </w:rPr>
      </w:pPr>
      <w:bookmarkStart w:id="28" w:name="_Toc392575875"/>
      <w:r>
        <w:rPr>
          <w:rFonts w:eastAsia="Times New Roman"/>
          <w:lang w:eastAsia="ru-RU"/>
        </w:rPr>
        <w:t>Импорт</w:t>
      </w:r>
      <w:bookmarkEnd w:id="26"/>
      <w:bookmarkEnd w:id="27"/>
      <w:bookmarkEnd w:id="28"/>
    </w:p>
    <w:p w:rsidR="0045165A" w:rsidRDefault="0045165A" w:rsidP="0045165A">
      <w:r>
        <w:t xml:space="preserve">В структуре российского рынка импорта световых в натуральном выражении в 2013 году большая часть приходится на композитные материалы – …%, на вывески из пластмассы – …%, а на металлические – …%. </w:t>
      </w:r>
    </w:p>
    <w:p w:rsidR="0045165A" w:rsidRDefault="0045165A" w:rsidP="0045165A">
      <w:pPr>
        <w:pStyle w:val="af5"/>
      </w:pPr>
      <w:bookmarkStart w:id="29" w:name="_Toc392577318"/>
      <w:r>
        <w:lastRenderedPageBreak/>
        <w:t>Диаграмма 5</w:t>
      </w:r>
      <w:r w:rsidRPr="00675D99">
        <w:t xml:space="preserve">. </w:t>
      </w:r>
      <w:r>
        <w:t>Импорт световых вывесок в натуральном выражении в 2013 году по материалам, тыс. шт., %</w:t>
      </w:r>
      <w:bookmarkEnd w:id="29"/>
    </w:p>
    <w:p w:rsidR="0045165A" w:rsidRPr="00C70370" w:rsidRDefault="0045165A" w:rsidP="0045165A">
      <w:pPr>
        <w:jc w:val="center"/>
      </w:pPr>
      <w:r>
        <w:rPr>
          <w:noProof/>
          <w:lang w:eastAsia="ru-RU"/>
        </w:rPr>
        <w:drawing>
          <wp:inline distT="0" distB="0" distL="0" distR="0" wp14:anchorId="59B49DBF" wp14:editId="01148AFF">
            <wp:extent cx="3676650" cy="25241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5165A" w:rsidRPr="00E44DB8" w:rsidRDefault="0045165A" w:rsidP="0045165A">
      <w:pPr>
        <w:pStyle w:val="DRG1"/>
      </w:pPr>
      <w:r w:rsidRPr="00E44DB8">
        <w:t xml:space="preserve">Источник: расчеты DISCOVERY </w:t>
      </w:r>
      <w:proofErr w:type="spellStart"/>
      <w:r w:rsidRPr="00E44DB8">
        <w:t>Research</w:t>
      </w:r>
      <w:proofErr w:type="spellEnd"/>
      <w:r w:rsidRPr="00E44DB8">
        <w:t xml:space="preserve"> </w:t>
      </w:r>
      <w:proofErr w:type="spellStart"/>
      <w:r w:rsidRPr="00E44DB8">
        <w:t>Group</w:t>
      </w:r>
      <w:proofErr w:type="spellEnd"/>
      <w:r w:rsidRPr="00E44DB8">
        <w:t xml:space="preserve"> по данным ФТС РФ</w:t>
      </w:r>
    </w:p>
    <w:p w:rsidR="0045165A" w:rsidRDefault="0045165A" w:rsidP="0045165A"/>
    <w:p w:rsidR="0045165A" w:rsidRDefault="0045165A" w:rsidP="0045165A"/>
    <w:p w:rsidR="0045165A" w:rsidRDefault="0045165A" w:rsidP="0045165A">
      <w:r>
        <w:t>В стоимостном выражении структура импорта немного отличается. Доля пластмассовых стоимостном выражении по сравнению с натуральным выражением увеличилась и стала равна …%, доля композитных материалов – …%, а металла – всего …%.</w:t>
      </w:r>
    </w:p>
    <w:p w:rsidR="0045165A" w:rsidRDefault="0045165A" w:rsidP="0045165A">
      <w:pPr>
        <w:pStyle w:val="af5"/>
      </w:pPr>
      <w:bookmarkStart w:id="30" w:name="_Toc392577319"/>
      <w:r>
        <w:lastRenderedPageBreak/>
        <w:t>Диаграмма 6</w:t>
      </w:r>
      <w:r w:rsidRPr="00675D99">
        <w:t xml:space="preserve">. </w:t>
      </w:r>
      <w:r>
        <w:t>Импорт световых вывесок в стоимостном выражении в 2013 году по материалам, млн. долл., %</w:t>
      </w:r>
      <w:bookmarkEnd w:id="30"/>
    </w:p>
    <w:p w:rsidR="0045165A" w:rsidRPr="00C70370" w:rsidRDefault="0045165A" w:rsidP="0045165A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C250D9D" wp14:editId="048803A0">
            <wp:extent cx="3876675" cy="2743200"/>
            <wp:effectExtent l="38100" t="0" r="476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5165A" w:rsidRPr="00E44DB8" w:rsidRDefault="0045165A" w:rsidP="0045165A">
      <w:pPr>
        <w:pStyle w:val="DRG1"/>
      </w:pPr>
      <w:r w:rsidRPr="00E44DB8">
        <w:t xml:space="preserve">Источник: расчеты DISCOVERY </w:t>
      </w:r>
      <w:proofErr w:type="spellStart"/>
      <w:r w:rsidRPr="00E44DB8">
        <w:t>Research</w:t>
      </w:r>
      <w:proofErr w:type="spellEnd"/>
      <w:r w:rsidRPr="00E44DB8">
        <w:t xml:space="preserve"> </w:t>
      </w:r>
      <w:proofErr w:type="spellStart"/>
      <w:r w:rsidRPr="00E44DB8">
        <w:t>Group</w:t>
      </w:r>
      <w:proofErr w:type="spellEnd"/>
      <w:r w:rsidRPr="00E44DB8">
        <w:t xml:space="preserve"> по данным ФТС РФ</w:t>
      </w:r>
    </w:p>
    <w:p w:rsidR="0045165A" w:rsidRDefault="0045165A" w:rsidP="0045165A">
      <w:pPr>
        <w:spacing w:after="160" w:line="259" w:lineRule="auto"/>
        <w:ind w:firstLine="0"/>
        <w:jc w:val="left"/>
      </w:pPr>
    </w:p>
    <w:p w:rsidR="0045165A" w:rsidRDefault="0045165A" w:rsidP="0045165A">
      <w:pPr>
        <w:spacing w:after="160" w:line="259" w:lineRule="auto"/>
        <w:ind w:firstLine="0"/>
        <w:jc w:val="left"/>
      </w:pPr>
    </w:p>
    <w:p w:rsidR="0045165A" w:rsidRPr="00B62612" w:rsidRDefault="0045165A" w:rsidP="0045165A">
      <w:pPr>
        <w:pStyle w:val="IV"/>
        <w:ind w:firstLine="0"/>
        <w:rPr>
          <w:rFonts w:eastAsia="Times New Roman"/>
          <w:lang w:eastAsia="ru-RU"/>
        </w:rPr>
      </w:pPr>
      <w:bookmarkStart w:id="31" w:name="_Toc392575876"/>
      <w:r>
        <w:rPr>
          <w:rFonts w:eastAsia="Times New Roman"/>
          <w:lang w:eastAsia="ru-RU"/>
        </w:rPr>
        <w:t>Экспорт</w:t>
      </w:r>
      <w:bookmarkEnd w:id="31"/>
    </w:p>
    <w:p w:rsidR="0045165A" w:rsidRDefault="0045165A" w:rsidP="0045165A">
      <w:r>
        <w:t xml:space="preserve"> В структуре российского рынка </w:t>
      </w:r>
      <w:r w:rsidRPr="007B63D5">
        <w:t xml:space="preserve">экспорта </w:t>
      </w:r>
      <w:r>
        <w:t xml:space="preserve">световых вывесок в натуральном выражении в 2013 году большая часть приходится на вывески из композитных материалов – …%, на пластмассовые – …%, а на металлические вывески – всего …%. </w:t>
      </w:r>
      <w:bookmarkStart w:id="32" w:name="_GoBack"/>
      <w:bookmarkEnd w:id="32"/>
    </w:p>
    <w:p w:rsidR="0045165A" w:rsidRDefault="0045165A" w:rsidP="0045165A">
      <w:pPr>
        <w:pStyle w:val="af5"/>
      </w:pPr>
      <w:bookmarkStart w:id="33" w:name="_Toc392577320"/>
      <w:r>
        <w:lastRenderedPageBreak/>
        <w:t>Диаграмма 7</w:t>
      </w:r>
      <w:r w:rsidRPr="00675D99">
        <w:t xml:space="preserve">. </w:t>
      </w:r>
      <w:r>
        <w:t>Экспорт световых вывесок в натуральном выражении в 2013 году по материалам, тыс. шт., %</w:t>
      </w:r>
      <w:bookmarkEnd w:id="33"/>
    </w:p>
    <w:p w:rsidR="0045165A" w:rsidRPr="00C70370" w:rsidRDefault="0045165A" w:rsidP="0045165A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0FFC9F5" wp14:editId="1FF3A05F">
            <wp:extent cx="4010025" cy="252412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5165A" w:rsidRPr="00E44DB8" w:rsidRDefault="0045165A" w:rsidP="0045165A">
      <w:pPr>
        <w:pStyle w:val="DRG1"/>
      </w:pPr>
      <w:r w:rsidRPr="00E44DB8">
        <w:t xml:space="preserve">Источник: расчеты DISCOVERY </w:t>
      </w:r>
      <w:proofErr w:type="spellStart"/>
      <w:r w:rsidRPr="00E44DB8">
        <w:t>Research</w:t>
      </w:r>
      <w:proofErr w:type="spellEnd"/>
      <w:r w:rsidRPr="00E44DB8">
        <w:t xml:space="preserve"> </w:t>
      </w:r>
      <w:proofErr w:type="spellStart"/>
      <w:r w:rsidRPr="00E44DB8">
        <w:t>Group</w:t>
      </w:r>
      <w:proofErr w:type="spellEnd"/>
      <w:r w:rsidRPr="00E44DB8">
        <w:t xml:space="preserve"> по данным ФТС РФ</w:t>
      </w:r>
    </w:p>
    <w:p w:rsidR="0045165A" w:rsidRDefault="0045165A" w:rsidP="0045165A"/>
    <w:p w:rsidR="0045165A" w:rsidRDefault="0045165A" w:rsidP="0045165A">
      <w:r>
        <w:t xml:space="preserve">В стоимостном выражении структура экспорта значительно отличается. Доля более дорогих пластмассовых вывесок составляет …%, композитных – …%, а металлических – …%. </w:t>
      </w:r>
    </w:p>
    <w:p w:rsidR="0045165A" w:rsidRDefault="0045165A" w:rsidP="0045165A">
      <w:pPr>
        <w:pStyle w:val="af5"/>
      </w:pPr>
      <w:bookmarkStart w:id="34" w:name="_Toc392577321"/>
      <w:r>
        <w:lastRenderedPageBreak/>
        <w:t>Диаграмма 8</w:t>
      </w:r>
      <w:r w:rsidRPr="00675D99">
        <w:t xml:space="preserve">. </w:t>
      </w:r>
      <w:r>
        <w:t>Экспорт световых вывесок в стоимостном выражении в 2013 году по материалам, млн. долл., %</w:t>
      </w:r>
      <w:bookmarkEnd w:id="34"/>
    </w:p>
    <w:p w:rsidR="0045165A" w:rsidRPr="00C70370" w:rsidRDefault="0045165A" w:rsidP="0045165A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05C2F02" wp14:editId="4B84390A">
            <wp:extent cx="3695700" cy="25336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5165A" w:rsidRPr="00E44DB8" w:rsidRDefault="0045165A" w:rsidP="0045165A">
      <w:pPr>
        <w:pStyle w:val="DRG1"/>
      </w:pPr>
      <w:r w:rsidRPr="00E44DB8">
        <w:t xml:space="preserve">Источник: расчеты DISCOVERY </w:t>
      </w:r>
      <w:proofErr w:type="spellStart"/>
      <w:r w:rsidRPr="00E44DB8">
        <w:t>Research</w:t>
      </w:r>
      <w:proofErr w:type="spellEnd"/>
      <w:r w:rsidRPr="00E44DB8">
        <w:t xml:space="preserve"> </w:t>
      </w:r>
      <w:proofErr w:type="spellStart"/>
      <w:r w:rsidRPr="00E44DB8">
        <w:t>Group</w:t>
      </w:r>
      <w:proofErr w:type="spellEnd"/>
      <w:r w:rsidRPr="00E44DB8">
        <w:t xml:space="preserve"> по данным ФТС РФ</w:t>
      </w:r>
    </w:p>
    <w:p w:rsidR="0045165A" w:rsidRDefault="0045165A" w:rsidP="0045165A"/>
    <w:p w:rsidR="0045165A" w:rsidRDefault="0045165A" w:rsidP="0045165A"/>
    <w:p w:rsidR="0045165A" w:rsidRDefault="0045165A" w:rsidP="0045165A"/>
    <w:p w:rsidR="0045165A" w:rsidRDefault="0045165A" w:rsidP="0045165A"/>
    <w:p w:rsidR="0045165A" w:rsidRPr="0045165A" w:rsidRDefault="0045165A" w:rsidP="0045165A">
      <w:pPr>
        <w:pStyle w:val="III"/>
        <w:rPr>
          <w:lang w:val="ru-RU" w:eastAsia="ru-RU"/>
        </w:rPr>
      </w:pPr>
      <w:bookmarkStart w:id="35" w:name="_Toc392575877"/>
      <w:r w:rsidRPr="0045165A">
        <w:rPr>
          <w:lang w:val="ru-RU" w:eastAsia="ru-RU"/>
        </w:rPr>
        <w:t>Импорт и экспорт световых вывесок по источнику света</w:t>
      </w:r>
      <w:bookmarkEnd w:id="35"/>
    </w:p>
    <w:p w:rsidR="0045165A" w:rsidRPr="006514B9" w:rsidRDefault="0045165A" w:rsidP="0045165A">
      <w:bookmarkStart w:id="36" w:name="_Toc392577357"/>
      <w:r w:rsidRPr="006514B9">
        <w:t>В 2013 г. всего было импортировано в Россию,</w:t>
      </w:r>
      <w:r w:rsidRPr="0045165A">
        <w:t xml:space="preserve"> </w:t>
      </w:r>
      <w:r>
        <w:t xml:space="preserve">… </w:t>
      </w:r>
      <w:r w:rsidRPr="006514B9">
        <w:t xml:space="preserve">тыс. шт. световых вывесок, использующих в качестве источника света </w:t>
      </w:r>
      <w:r w:rsidRPr="006514B9">
        <w:lastRenderedPageBreak/>
        <w:t xml:space="preserve">люминесцентные лампы, </w:t>
      </w:r>
      <w:r>
        <w:t>…</w:t>
      </w:r>
      <w:r w:rsidRPr="006514B9">
        <w:t xml:space="preserve"> тыс. шт. световых вывесок со светодиодами и всего </w:t>
      </w:r>
      <w:r>
        <w:t>…</w:t>
      </w:r>
      <w:r w:rsidRPr="006514B9">
        <w:t xml:space="preserve"> шт. вывесок с прочими источниками света.</w:t>
      </w:r>
    </w:p>
    <w:p w:rsidR="0045165A" w:rsidRDefault="0045165A" w:rsidP="0045165A">
      <w:r>
        <w:t>…</w:t>
      </w:r>
    </w:p>
    <w:p w:rsidR="0045165A" w:rsidRDefault="0045165A">
      <w:pPr>
        <w:spacing w:after="160" w:line="259" w:lineRule="auto"/>
        <w:ind w:firstLine="0"/>
        <w:jc w:val="left"/>
      </w:pPr>
      <w:r>
        <w:br w:type="page"/>
      </w:r>
    </w:p>
    <w:p w:rsidR="0045165A" w:rsidRDefault="0045165A" w:rsidP="0045165A">
      <w:pPr>
        <w:pStyle w:val="aff"/>
      </w:pPr>
      <w:r w:rsidRPr="00826F0C">
        <w:lastRenderedPageBreak/>
        <w:t xml:space="preserve">Таблица </w:t>
      </w:r>
      <w:r>
        <w:t>3</w:t>
      </w:r>
      <w:r w:rsidRPr="00826F0C">
        <w:t>. Импо</w:t>
      </w:r>
      <w:r>
        <w:t>рт и экспорт световых вывесок Россией</w:t>
      </w:r>
      <w:r w:rsidRPr="006F44D1">
        <w:t xml:space="preserve"> </w:t>
      </w:r>
      <w:r>
        <w:t>в стоимостном и натуральном выражении в 2012-2013гг. по типу изделий</w:t>
      </w:r>
      <w:r w:rsidRPr="00826F0C">
        <w:t xml:space="preserve">, </w:t>
      </w:r>
      <w:r>
        <w:t xml:space="preserve">тыс. шт. </w:t>
      </w:r>
      <w:r w:rsidRPr="00826F0C">
        <w:t xml:space="preserve">и $ </w:t>
      </w:r>
      <w:r>
        <w:t>млн. долл.</w:t>
      </w:r>
      <w:bookmarkEnd w:id="3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240"/>
        <w:gridCol w:w="1241"/>
        <w:gridCol w:w="1329"/>
        <w:gridCol w:w="1329"/>
      </w:tblGrid>
      <w:tr w:rsidR="0045165A" w:rsidRPr="006F44D1" w:rsidTr="000E4DDF">
        <w:trPr>
          <w:trHeight w:val="308"/>
          <w:jc w:val="center"/>
        </w:trPr>
        <w:tc>
          <w:tcPr>
            <w:tcW w:w="1233" w:type="pct"/>
            <w:vMerge w:val="restart"/>
            <w:shd w:val="clear" w:color="auto" w:fill="0F81BF"/>
            <w:noWrap/>
            <w:vAlign w:val="center"/>
          </w:tcPr>
          <w:p w:rsidR="0045165A" w:rsidRPr="00550C2A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Источник света</w:t>
            </w:r>
          </w:p>
        </w:tc>
        <w:tc>
          <w:tcPr>
            <w:tcW w:w="1819" w:type="pct"/>
            <w:gridSpan w:val="2"/>
            <w:shd w:val="clear" w:color="auto" w:fill="0F81BF"/>
            <w:vAlign w:val="center"/>
          </w:tcPr>
          <w:p w:rsidR="0045165A" w:rsidRPr="006F44D1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F44D1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948" w:type="pct"/>
            <w:gridSpan w:val="2"/>
            <w:shd w:val="clear" w:color="auto" w:fill="0F81BF"/>
            <w:vAlign w:val="center"/>
          </w:tcPr>
          <w:p w:rsidR="0045165A" w:rsidRPr="006F44D1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6F44D1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45165A" w:rsidRPr="003761B3" w:rsidTr="000E4DDF">
        <w:trPr>
          <w:trHeight w:val="308"/>
          <w:jc w:val="center"/>
        </w:trPr>
        <w:tc>
          <w:tcPr>
            <w:tcW w:w="1233" w:type="pct"/>
            <w:vMerge/>
            <w:shd w:val="clear" w:color="auto" w:fill="0F81BF"/>
            <w:noWrap/>
            <w:vAlign w:val="center"/>
          </w:tcPr>
          <w:p w:rsidR="0045165A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shd w:val="clear" w:color="auto" w:fill="0F81BF"/>
          </w:tcPr>
          <w:p w:rsidR="0045165A" w:rsidRPr="003159D8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10" w:type="pct"/>
            <w:shd w:val="clear" w:color="auto" w:fill="0F81BF"/>
            <w:vAlign w:val="center"/>
          </w:tcPr>
          <w:p w:rsidR="0045165A" w:rsidRPr="003159D8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 млн. долл.</w:t>
            </w:r>
          </w:p>
        </w:tc>
        <w:tc>
          <w:tcPr>
            <w:tcW w:w="974" w:type="pct"/>
            <w:shd w:val="clear" w:color="auto" w:fill="0F81BF"/>
          </w:tcPr>
          <w:p w:rsidR="0045165A" w:rsidRPr="003159D8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74" w:type="pct"/>
            <w:shd w:val="clear" w:color="auto" w:fill="0F81BF"/>
            <w:vAlign w:val="center"/>
          </w:tcPr>
          <w:p w:rsidR="0045165A" w:rsidRPr="003159D8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млн. долл.</w:t>
            </w:r>
          </w:p>
        </w:tc>
      </w:tr>
      <w:tr w:rsidR="0045165A" w:rsidTr="000E4DDF">
        <w:trPr>
          <w:trHeight w:val="307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45165A" w:rsidRPr="00A6780C" w:rsidRDefault="0045165A" w:rsidP="000E4DDF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6780C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Импорт</w:t>
            </w:r>
          </w:p>
        </w:tc>
      </w:tr>
      <w:tr w:rsidR="0045165A" w:rsidTr="000E4DDF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45165A" w:rsidRPr="00E535EB" w:rsidRDefault="0045165A" w:rsidP="0045165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 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45165A" w:rsidRDefault="0045165A" w:rsidP="0045165A">
            <w:r w:rsidRPr="00EB63C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45165A" w:rsidRDefault="0045165A" w:rsidP="0045165A">
            <w:r w:rsidRPr="00EB63C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45165A" w:rsidRDefault="0045165A" w:rsidP="0045165A">
            <w:r w:rsidRPr="00EB63C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45165A" w:rsidRDefault="0045165A" w:rsidP="0045165A">
            <w:r w:rsidRPr="00EB63CF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45165A" w:rsidRPr="00FB5532" w:rsidTr="000E4DDF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45165A" w:rsidRPr="00E535EB" w:rsidRDefault="0045165A" w:rsidP="0045165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Люминесцентная лампа</w:t>
            </w:r>
          </w:p>
        </w:tc>
        <w:tc>
          <w:tcPr>
            <w:tcW w:w="909" w:type="pct"/>
            <w:shd w:val="clear" w:color="auto" w:fill="auto"/>
            <w:noWrap/>
          </w:tcPr>
          <w:p w:rsidR="0045165A" w:rsidRDefault="0045165A" w:rsidP="0045165A">
            <w:r w:rsidRPr="00EB63C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45165A" w:rsidRDefault="0045165A" w:rsidP="0045165A">
            <w:r w:rsidRPr="00EB63C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45165A" w:rsidRDefault="0045165A" w:rsidP="0045165A">
            <w:r w:rsidRPr="00EB63C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45165A" w:rsidRDefault="0045165A" w:rsidP="0045165A">
            <w:r w:rsidRPr="00EB63CF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45165A" w:rsidRPr="00FB5532" w:rsidTr="000E4DDF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45165A" w:rsidRPr="005E5528" w:rsidRDefault="0045165A" w:rsidP="0045165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Светодиоды</w:t>
            </w:r>
          </w:p>
        </w:tc>
        <w:tc>
          <w:tcPr>
            <w:tcW w:w="909" w:type="pct"/>
            <w:shd w:val="clear" w:color="auto" w:fill="auto"/>
            <w:noWrap/>
          </w:tcPr>
          <w:p w:rsidR="0045165A" w:rsidRDefault="0045165A" w:rsidP="0045165A">
            <w:r w:rsidRPr="00EB63C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45165A" w:rsidRDefault="0045165A" w:rsidP="0045165A">
            <w:r w:rsidRPr="00EB63C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45165A" w:rsidRDefault="0045165A" w:rsidP="0045165A">
            <w:r w:rsidRPr="00EB63C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45165A" w:rsidRDefault="0045165A" w:rsidP="0045165A">
            <w:r w:rsidRPr="00EB63CF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45165A" w:rsidRPr="00FB5532" w:rsidTr="000E4DDF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45165A" w:rsidRPr="00E535EB" w:rsidRDefault="0045165A" w:rsidP="0045165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09" w:type="pct"/>
            <w:shd w:val="clear" w:color="auto" w:fill="auto"/>
            <w:noWrap/>
          </w:tcPr>
          <w:p w:rsidR="0045165A" w:rsidRDefault="0045165A" w:rsidP="0045165A">
            <w:r w:rsidRPr="00EB63C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45165A" w:rsidRDefault="0045165A" w:rsidP="0045165A">
            <w:r w:rsidRPr="00EB63C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45165A" w:rsidRDefault="0045165A" w:rsidP="0045165A">
            <w:r w:rsidRPr="00EB63C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45165A" w:rsidRDefault="0045165A" w:rsidP="0045165A">
            <w:r w:rsidRPr="00EB63CF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45165A" w:rsidRPr="008C1379" w:rsidTr="000E4DDF">
        <w:trPr>
          <w:trHeight w:val="300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45165A" w:rsidRPr="008C1379" w:rsidRDefault="0045165A" w:rsidP="000E4DD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Экспорт</w:t>
            </w:r>
          </w:p>
        </w:tc>
      </w:tr>
      <w:tr w:rsidR="0045165A" w:rsidRPr="00FB5532" w:rsidTr="000E4DDF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45165A" w:rsidRPr="00E535EB" w:rsidRDefault="0045165A" w:rsidP="0045165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Экспорт </w:t>
            </w: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45165A" w:rsidRDefault="0045165A" w:rsidP="0045165A">
            <w:r w:rsidRPr="006F142B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45165A" w:rsidRDefault="0045165A" w:rsidP="0045165A">
            <w:r w:rsidRPr="006F142B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45165A" w:rsidRDefault="0045165A" w:rsidP="0045165A">
            <w:r w:rsidRPr="006F142B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45165A" w:rsidRDefault="0045165A" w:rsidP="0045165A">
            <w:r w:rsidRPr="006F142B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45165A" w:rsidRPr="00A10B22" w:rsidTr="000E4DDF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45165A" w:rsidRPr="00E535EB" w:rsidRDefault="0045165A" w:rsidP="0045165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Люминесцентная лампа</w:t>
            </w:r>
          </w:p>
        </w:tc>
        <w:tc>
          <w:tcPr>
            <w:tcW w:w="909" w:type="pct"/>
            <w:shd w:val="clear" w:color="auto" w:fill="auto"/>
            <w:noWrap/>
          </w:tcPr>
          <w:p w:rsidR="0045165A" w:rsidRDefault="0045165A" w:rsidP="0045165A">
            <w:r w:rsidRPr="006F142B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45165A" w:rsidRDefault="0045165A" w:rsidP="0045165A">
            <w:r w:rsidRPr="006F142B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45165A" w:rsidRDefault="0045165A" w:rsidP="0045165A">
            <w:r w:rsidRPr="006F142B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45165A" w:rsidRDefault="0045165A" w:rsidP="0045165A">
            <w:r w:rsidRPr="006F142B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45165A" w:rsidRPr="00A10B22" w:rsidTr="000E4DDF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45165A" w:rsidRPr="005E5528" w:rsidRDefault="0045165A" w:rsidP="0045165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Светодиоды</w:t>
            </w:r>
          </w:p>
        </w:tc>
        <w:tc>
          <w:tcPr>
            <w:tcW w:w="909" w:type="pct"/>
            <w:shd w:val="clear" w:color="auto" w:fill="auto"/>
            <w:noWrap/>
          </w:tcPr>
          <w:p w:rsidR="0045165A" w:rsidRDefault="0045165A" w:rsidP="0045165A">
            <w:r w:rsidRPr="006F142B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45165A" w:rsidRDefault="0045165A" w:rsidP="0045165A">
            <w:r w:rsidRPr="006F142B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45165A" w:rsidRDefault="0045165A" w:rsidP="0045165A">
            <w:r w:rsidRPr="006F142B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45165A" w:rsidRDefault="0045165A" w:rsidP="0045165A">
            <w:r w:rsidRPr="006F142B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45165A" w:rsidRPr="00A10B22" w:rsidTr="000E4DDF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45165A" w:rsidRPr="00E535EB" w:rsidRDefault="0045165A" w:rsidP="0045165A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09" w:type="pct"/>
            <w:shd w:val="clear" w:color="auto" w:fill="auto"/>
            <w:noWrap/>
          </w:tcPr>
          <w:p w:rsidR="0045165A" w:rsidRDefault="0045165A" w:rsidP="0045165A">
            <w:r w:rsidRPr="006F142B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45165A" w:rsidRDefault="0045165A" w:rsidP="0045165A">
            <w:r w:rsidRPr="006F142B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45165A" w:rsidRDefault="0045165A" w:rsidP="0045165A">
            <w:r w:rsidRPr="006F142B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45165A" w:rsidRDefault="0045165A" w:rsidP="0045165A">
            <w:r w:rsidRPr="006F142B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</w:tbl>
    <w:p w:rsidR="0045165A" w:rsidRPr="008577E6" w:rsidRDefault="0045165A" w:rsidP="0045165A">
      <w:pPr>
        <w:pStyle w:val="DRG1"/>
        <w:ind w:firstLine="696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45165A" w:rsidRDefault="0045165A" w:rsidP="0045165A">
      <w:pPr>
        <w:pStyle w:val="IV"/>
        <w:ind w:firstLine="0"/>
        <w:rPr>
          <w:rFonts w:eastAsia="Times New Roman"/>
          <w:lang w:eastAsia="ru-RU"/>
        </w:rPr>
      </w:pPr>
      <w:bookmarkStart w:id="37" w:name="_Toc392575878"/>
    </w:p>
    <w:p w:rsidR="0045165A" w:rsidRDefault="0045165A" w:rsidP="0045165A">
      <w:pPr>
        <w:pStyle w:val="IV"/>
        <w:ind w:firstLine="0"/>
      </w:pPr>
      <w:r>
        <w:rPr>
          <w:rFonts w:eastAsia="Times New Roman"/>
          <w:lang w:eastAsia="ru-RU"/>
        </w:rPr>
        <w:t>Импорт</w:t>
      </w:r>
      <w:bookmarkEnd w:id="37"/>
    </w:p>
    <w:p w:rsidR="0045165A" w:rsidRDefault="0045165A" w:rsidP="0045165A">
      <w:pPr>
        <w:ind w:firstLine="708"/>
      </w:pPr>
      <w:r>
        <w:t>В 2013 году доля импорта световых вывесок, в которых используются в качестве источника света люминесцентные лампы, составила …%, а доля импортированных в Россию световых вывесок со светодиодами – …%. На прочие вывески приходится всего …%.</w:t>
      </w:r>
    </w:p>
    <w:p w:rsidR="0045165A" w:rsidRDefault="0045165A" w:rsidP="0045165A">
      <w:pPr>
        <w:pStyle w:val="af5"/>
      </w:pPr>
      <w:bookmarkStart w:id="38" w:name="_Toc392577322"/>
      <w:r>
        <w:t>Диаграмма 9</w:t>
      </w:r>
      <w:r w:rsidRPr="00675D99">
        <w:t xml:space="preserve">. </w:t>
      </w:r>
      <w:r>
        <w:t>Импорт световых вывесок в натуральном выражении в 2013 году по источнику света, тыс. шт., %</w:t>
      </w:r>
      <w:bookmarkEnd w:id="38"/>
    </w:p>
    <w:p w:rsidR="0045165A" w:rsidRDefault="0045165A" w:rsidP="0045165A">
      <w:pPr>
        <w:jc w:val="center"/>
      </w:pPr>
      <w:r>
        <w:rPr>
          <w:noProof/>
          <w:lang w:eastAsia="ru-RU"/>
        </w:rPr>
        <w:drawing>
          <wp:inline distT="0" distB="0" distL="0" distR="0" wp14:anchorId="2A8D2241" wp14:editId="0367E77E">
            <wp:extent cx="4257675" cy="2647950"/>
            <wp:effectExtent l="0" t="0" r="952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5165A" w:rsidRDefault="0045165A" w:rsidP="0045165A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45165A" w:rsidRDefault="0045165A" w:rsidP="0045165A">
      <w:pPr>
        <w:ind w:firstLine="708"/>
      </w:pPr>
    </w:p>
    <w:p w:rsidR="0045165A" w:rsidRDefault="0045165A" w:rsidP="0045165A">
      <w:pPr>
        <w:ind w:firstLine="708"/>
      </w:pPr>
      <w:r>
        <w:lastRenderedPageBreak/>
        <w:t xml:space="preserve">В стоимостном выражении структура импорта по источнику света немного отличается от структуры импорта в натуральном выражении. На световые вывески с люминесцентными лампами приходится </w:t>
      </w:r>
      <w:r w:rsidR="00A0458D">
        <w:t>…</w:t>
      </w:r>
      <w:r>
        <w:t xml:space="preserve">% от всего импорта, на вывески со светодиодами – </w:t>
      </w:r>
      <w:r w:rsidR="00A0458D">
        <w:t>…</w:t>
      </w:r>
      <w:r>
        <w:t xml:space="preserve">%, а на прочие вывески – </w:t>
      </w:r>
      <w:r w:rsidR="00A0458D">
        <w:t>…</w:t>
      </w:r>
      <w:r>
        <w:t>%.</w:t>
      </w:r>
    </w:p>
    <w:p w:rsidR="0045165A" w:rsidRDefault="0045165A" w:rsidP="0045165A">
      <w:pPr>
        <w:ind w:firstLine="708"/>
      </w:pPr>
    </w:p>
    <w:p w:rsidR="0045165A" w:rsidRDefault="0045165A" w:rsidP="0045165A">
      <w:pPr>
        <w:pStyle w:val="af5"/>
      </w:pPr>
      <w:bookmarkStart w:id="39" w:name="_Toc392577323"/>
      <w:r>
        <w:t>Диаграмма 10</w:t>
      </w:r>
      <w:r w:rsidRPr="00675D99">
        <w:t xml:space="preserve">. </w:t>
      </w:r>
      <w:r>
        <w:t>Импорт световых вывесок в стоимостном выражении в 2013 году по источнику света, млн. долл., %</w:t>
      </w:r>
      <w:bookmarkEnd w:id="39"/>
    </w:p>
    <w:p w:rsidR="0045165A" w:rsidRDefault="0045165A" w:rsidP="00A0458D">
      <w:pPr>
        <w:ind w:firstLine="0"/>
      </w:pPr>
      <w:r>
        <w:rPr>
          <w:noProof/>
          <w:lang w:eastAsia="ru-RU"/>
        </w:rPr>
        <w:drawing>
          <wp:inline distT="0" distB="0" distL="0" distR="0" wp14:anchorId="44287203" wp14:editId="5EAAC17E">
            <wp:extent cx="3733800" cy="25527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5165A" w:rsidRDefault="0045165A" w:rsidP="0045165A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45165A" w:rsidRDefault="0045165A" w:rsidP="0045165A">
      <w:pPr>
        <w:spacing w:after="160" w:line="259" w:lineRule="auto"/>
        <w:ind w:firstLine="0"/>
        <w:jc w:val="left"/>
      </w:pPr>
    </w:p>
    <w:p w:rsidR="0045165A" w:rsidRDefault="0045165A" w:rsidP="0045165A">
      <w:pPr>
        <w:pStyle w:val="IV"/>
        <w:rPr>
          <w:rFonts w:eastAsia="Times New Roman"/>
          <w:lang w:eastAsia="ru-RU"/>
        </w:rPr>
      </w:pPr>
      <w:bookmarkStart w:id="40" w:name="_Toc392575879"/>
      <w:r>
        <w:rPr>
          <w:rFonts w:eastAsia="Times New Roman"/>
          <w:lang w:eastAsia="ru-RU"/>
        </w:rPr>
        <w:lastRenderedPageBreak/>
        <w:t>Экспорт</w:t>
      </w:r>
      <w:bookmarkEnd w:id="40"/>
    </w:p>
    <w:p w:rsidR="0045165A" w:rsidRDefault="0045165A" w:rsidP="0045165A">
      <w:pPr>
        <w:ind w:firstLine="708"/>
      </w:pPr>
      <w:r w:rsidRPr="004C4BFE">
        <w:t xml:space="preserve">В 2013 году доля экспорта </w:t>
      </w:r>
      <w:r>
        <w:t>световых вывесок с люминесцентными лампами</w:t>
      </w:r>
      <w:r w:rsidRPr="004C4BFE">
        <w:t xml:space="preserve"> составила в натуральном выражении </w:t>
      </w:r>
      <w:r w:rsidR="00A0458D">
        <w:t>…</w:t>
      </w:r>
      <w:r w:rsidRPr="004C4BFE">
        <w:t xml:space="preserve">%. </w:t>
      </w:r>
      <w:r>
        <w:t>Вывески</w:t>
      </w:r>
      <w:r w:rsidRPr="004C4BFE">
        <w:t xml:space="preserve">, использующиеся </w:t>
      </w:r>
      <w:r w:rsidRPr="004C4BFE">
        <w:rPr>
          <w:lang w:val="en-US"/>
        </w:rPr>
        <w:t>c</w:t>
      </w:r>
      <w:r w:rsidRPr="004C4BFE">
        <w:t xml:space="preserve">о светодиодными лампами, составили </w:t>
      </w:r>
      <w:r w:rsidR="00A0458D">
        <w:t>…</w:t>
      </w:r>
      <w:r w:rsidRPr="004C4BFE">
        <w:t xml:space="preserve">%, </w:t>
      </w:r>
      <w:r>
        <w:t xml:space="preserve">а </w:t>
      </w:r>
      <w:r w:rsidRPr="004C4BFE">
        <w:t xml:space="preserve">с прочими источниками – </w:t>
      </w:r>
      <w:r>
        <w:t>всего 0,12</w:t>
      </w:r>
      <w:r w:rsidRPr="004C4BFE">
        <w:t>%</w:t>
      </w:r>
      <w:r>
        <w:t>.</w:t>
      </w:r>
    </w:p>
    <w:p w:rsidR="0045165A" w:rsidRDefault="0045165A" w:rsidP="0045165A">
      <w:pPr>
        <w:pStyle w:val="af5"/>
      </w:pPr>
      <w:bookmarkStart w:id="41" w:name="_Toc392577324"/>
      <w:r>
        <w:t>Диаграмма 11</w:t>
      </w:r>
      <w:r w:rsidRPr="00675D99">
        <w:t xml:space="preserve">. </w:t>
      </w:r>
      <w:r>
        <w:t>Экспорт световых вывесок в натуральном выражении в 2013 году по источнику света, тыс. шт., %</w:t>
      </w:r>
      <w:bookmarkEnd w:id="41"/>
    </w:p>
    <w:p w:rsidR="0045165A" w:rsidRDefault="0045165A" w:rsidP="0045165A">
      <w:pPr>
        <w:jc w:val="center"/>
      </w:pPr>
      <w:r>
        <w:rPr>
          <w:noProof/>
          <w:lang w:eastAsia="ru-RU"/>
        </w:rPr>
        <w:drawing>
          <wp:inline distT="0" distB="0" distL="0" distR="0" wp14:anchorId="57CDE7E6" wp14:editId="11463654">
            <wp:extent cx="4019550" cy="2676525"/>
            <wp:effectExtent l="0" t="0" r="0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5165A" w:rsidRDefault="0045165A" w:rsidP="0045165A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45165A" w:rsidRDefault="0045165A" w:rsidP="0045165A">
      <w:pPr>
        <w:ind w:firstLine="708"/>
      </w:pPr>
    </w:p>
    <w:p w:rsidR="00A0458D" w:rsidRDefault="00A0458D" w:rsidP="0045165A">
      <w:pPr>
        <w:ind w:firstLine="708"/>
      </w:pPr>
    </w:p>
    <w:p w:rsidR="0045165A" w:rsidRDefault="0045165A" w:rsidP="0045165A">
      <w:pPr>
        <w:ind w:firstLine="708"/>
      </w:pPr>
      <w:r w:rsidRPr="004C4BFE">
        <w:lastRenderedPageBreak/>
        <w:t xml:space="preserve">В стоимостном выражении структура импорта </w:t>
      </w:r>
      <w:r>
        <w:t>световых вывесок</w:t>
      </w:r>
      <w:r w:rsidRPr="004C4BFE">
        <w:t xml:space="preserve"> по источнику света </w:t>
      </w:r>
      <w:r>
        <w:t xml:space="preserve">несколько </w:t>
      </w:r>
      <w:r w:rsidRPr="004C4BFE">
        <w:t xml:space="preserve">отличается. На светодиодные лампы приходится </w:t>
      </w:r>
      <w:r w:rsidR="00A0458D">
        <w:t>…</w:t>
      </w:r>
      <w:r w:rsidRPr="004C4BFE">
        <w:t>%,</w:t>
      </w:r>
      <w:r>
        <w:t xml:space="preserve"> а на вывески с прочими источниками света – </w:t>
      </w:r>
      <w:r w:rsidR="00A0458D">
        <w:t>…</w:t>
      </w:r>
      <w:r>
        <w:t>%. Доля вывесок с люми</w:t>
      </w:r>
      <w:r w:rsidR="00A0458D">
        <w:t>несцентными лампами составила …</w:t>
      </w:r>
      <w:r>
        <w:t>%.</w:t>
      </w:r>
    </w:p>
    <w:p w:rsidR="0045165A" w:rsidRDefault="0045165A" w:rsidP="0045165A">
      <w:pPr>
        <w:ind w:firstLine="708"/>
      </w:pPr>
    </w:p>
    <w:p w:rsidR="0045165A" w:rsidRDefault="0045165A" w:rsidP="0045165A">
      <w:pPr>
        <w:pStyle w:val="af5"/>
      </w:pPr>
      <w:bookmarkStart w:id="42" w:name="_Toc392577325"/>
      <w:r>
        <w:t>Диаграмма 12</w:t>
      </w:r>
      <w:r w:rsidRPr="00675D99">
        <w:t xml:space="preserve">. </w:t>
      </w:r>
      <w:r>
        <w:t>Экспорт световых вывесок в стоимостном выражении в 2013 году по источнику света, млн. долл., %</w:t>
      </w:r>
      <w:bookmarkEnd w:id="42"/>
    </w:p>
    <w:p w:rsidR="0045165A" w:rsidRDefault="0045165A" w:rsidP="0045165A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4D9EEAD7" wp14:editId="64A40807">
            <wp:extent cx="3743325" cy="2600325"/>
            <wp:effectExtent l="38100" t="0" r="47625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5165A" w:rsidRDefault="0045165A" w:rsidP="0045165A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sectPr w:rsidR="0045165A" w:rsidSect="002F2DC0">
      <w:footerReference w:type="default" r:id="rId35"/>
      <w:type w:val="continuous"/>
      <w:pgSz w:w="16838" w:h="11906" w:orient="landscape"/>
      <w:pgMar w:top="1388" w:right="1333" w:bottom="993" w:left="1134" w:header="705" w:footer="593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4C87">
      <w:pPr>
        <w:spacing w:after="0" w:line="240" w:lineRule="auto"/>
      </w:pPr>
      <w:r>
        <w:separator/>
      </w:r>
    </w:p>
  </w:endnote>
  <w:endnote w:type="continuationSeparator" w:id="0">
    <w:p w:rsidR="00000000" w:rsidRDefault="002D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548035"/>
      <w:docPartObj>
        <w:docPartGallery w:val="Page Numbers (Bottom of Page)"/>
        <w:docPartUnique/>
      </w:docPartObj>
    </w:sdtPr>
    <w:sdtEndPr/>
    <w:sdtContent>
      <w:sdt>
        <w:sdtPr>
          <w:id w:val="453453290"/>
          <w:docPartObj>
            <w:docPartGallery w:val="Page Numbers (Top of Page)"/>
            <w:docPartUnique/>
          </w:docPartObj>
        </w:sdtPr>
        <w:sdtEndPr/>
        <w:sdtContent>
          <w:p w:rsidR="002F2DC0" w:rsidRDefault="002F2DC0" w:rsidP="002F2DC0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0A4C2833" wp14:editId="26AEECE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C65D5A" id="Скругленный прямоугольник 28" o:spid="_x0000_s1026" style="position:absolute;margin-left:9.3pt;margin-top:-7.25pt;width:69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B1pffw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84556039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100AE">
                  <w:rPr>
                    <w:b/>
                    <w:color w:val="FFFFFF" w:themeColor="background1"/>
                  </w:rPr>
                  <w:t>Российский рынок световых вывесок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1358CA">
              <w:rPr>
                <w:b/>
                <w:color w:val="FFFFFF" w:themeColor="background1"/>
              </w:rPr>
              <w:t xml:space="preserve">1. </w:t>
            </w:r>
            <w:r>
              <w:rPr>
                <w:b/>
                <w:color w:val="FFFFFF" w:themeColor="background1"/>
              </w:rPr>
              <w:t>Описание исследования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2D4C87">
              <w:rPr>
                <w:b/>
                <w:bCs/>
                <w:noProof/>
                <w:color w:val="FFFFFF" w:themeColor="background1"/>
              </w:rPr>
              <w:t>3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2D4C87">
              <w:rPr>
                <w:b/>
                <w:bCs/>
                <w:noProof/>
                <w:color w:val="FFFFFF" w:themeColor="background1"/>
              </w:rPr>
              <w:t>17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82588"/>
      <w:docPartObj>
        <w:docPartGallery w:val="Page Numbers (Bottom of Page)"/>
        <w:docPartUnique/>
      </w:docPartObj>
    </w:sdtPr>
    <w:sdtEndPr/>
    <w:sdtContent>
      <w:sdt>
        <w:sdtPr>
          <w:id w:val="-363513303"/>
          <w:docPartObj>
            <w:docPartGallery w:val="Page Numbers (Top of Page)"/>
            <w:docPartUnique/>
          </w:docPartObj>
        </w:sdtPr>
        <w:sdtEndPr/>
        <w:sdtContent>
          <w:p w:rsidR="002F2DC0" w:rsidRDefault="002F2DC0" w:rsidP="002F2DC0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01A1C597" wp14:editId="3625F178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A55E0B" id="Скругленный прямоугольник 10" o:spid="_x0000_s1026" style="position:absolute;margin-left:9.3pt;margin-top:-7.25pt;width:699pt;height:3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175743386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100AE">
                  <w:rPr>
                    <w:b/>
                    <w:color w:val="FFFFFF" w:themeColor="background1"/>
                  </w:rPr>
                  <w:t>Российский рынок световых вывесок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 xml:space="preserve"> </w:t>
            </w:r>
          </w:p>
          <w:p w:rsidR="002F2DC0" w:rsidRPr="00D94946" w:rsidRDefault="002F2DC0" w:rsidP="002F2DC0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 w:rsidRPr="00753A91">
              <w:rPr>
                <w:b/>
                <w:color w:val="FFFFFF" w:themeColor="background1"/>
              </w:rPr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2D4C87">
              <w:rPr>
                <w:b/>
                <w:bCs/>
                <w:noProof/>
                <w:color w:val="FFFFFF" w:themeColor="background1"/>
              </w:rPr>
              <w:t>9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2D4C87">
              <w:rPr>
                <w:b/>
                <w:bCs/>
                <w:noProof/>
                <w:color w:val="FFFFFF" w:themeColor="background1"/>
              </w:rPr>
              <w:t>17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  <w:p w:rsidR="002F2DC0" w:rsidRDefault="002F2DC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8AD6A99" wp14:editId="5FDF6B5D">
              <wp:simplePos x="0" y="0"/>
              <wp:positionH relativeFrom="column">
                <wp:posOffset>251460</wp:posOffset>
              </wp:positionH>
              <wp:positionV relativeFrom="paragraph">
                <wp:posOffset>-254000</wp:posOffset>
              </wp:positionV>
              <wp:extent cx="8877300" cy="431800"/>
              <wp:effectExtent l="19050" t="0" r="19050" b="196850"/>
              <wp:wrapNone/>
              <wp:docPr id="9" name="Скругленный 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77300" cy="431800"/>
                      </a:xfrm>
                      <a:prstGeom prst="roundRect">
                        <a:avLst/>
                      </a:prstGeom>
                      <a:solidFill>
                        <a:srgbClr val="109836"/>
                      </a:solidFill>
                      <a:ln>
                        <a:noFill/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BE4063" id="Скругленный прямоугольник 9" o:spid="_x0000_s1026" style="position:absolute;margin-left:19.8pt;margin-top:-20pt;width:699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" fillcolor="#109836" stroked="f" strokeweight="1pt">
              <v:stroke joinstyle="miter"/>
              <v:path arrowok="t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77614"/>
      <w:docPartObj>
        <w:docPartGallery w:val="Page Numbers (Bottom of Page)"/>
        <w:docPartUnique/>
      </w:docPartObj>
    </w:sdtPr>
    <w:sdtEndPr/>
    <w:sdtContent>
      <w:sdt>
        <w:sdtPr>
          <w:id w:val="-1667467718"/>
          <w:docPartObj>
            <w:docPartGallery w:val="Page Numbers (Top of Page)"/>
            <w:docPartUnique/>
          </w:docPartObj>
        </w:sdtPr>
        <w:sdtEndPr/>
        <w:sdtContent>
          <w:p w:rsidR="002F2DC0" w:rsidRDefault="002F2DC0" w:rsidP="002F2DC0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22BC52F" wp14:editId="54385B03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6A665A" id="Скругленный прямоугольник 13" o:spid="_x0000_s1026" style="position:absolute;margin-left:9.3pt;margin-top:-7.25pt;width:699pt;height:3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NPTn9k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469824719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100AE">
                  <w:rPr>
                    <w:b/>
                    <w:color w:val="FFFFFF" w:themeColor="background1"/>
                  </w:rPr>
                  <w:t>Российский рынок световых вывесок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1358CA">
              <w:rPr>
                <w:b/>
                <w:color w:val="FFFFFF" w:themeColor="background1"/>
              </w:rPr>
              <w:t xml:space="preserve">2. </w:t>
            </w:r>
            <w:r>
              <w:rPr>
                <w:b/>
                <w:color w:val="FFFFFF" w:themeColor="background1"/>
              </w:rPr>
              <w:t>Содержание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2D4C87">
              <w:rPr>
                <w:b/>
                <w:bCs/>
                <w:noProof/>
                <w:color w:val="FFFFFF" w:themeColor="background1"/>
              </w:rPr>
              <w:t>5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2D4C87">
              <w:rPr>
                <w:b/>
                <w:bCs/>
                <w:noProof/>
                <w:color w:val="FFFFFF" w:themeColor="background1"/>
              </w:rPr>
              <w:t>17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678659"/>
      <w:docPartObj>
        <w:docPartGallery w:val="Page Numbers (Bottom of Page)"/>
        <w:docPartUnique/>
      </w:docPartObj>
    </w:sdtPr>
    <w:sdtEndPr/>
    <w:sdtContent>
      <w:sdt>
        <w:sdtPr>
          <w:id w:val="-322206352"/>
          <w:docPartObj>
            <w:docPartGallery w:val="Page Numbers (Top of Page)"/>
            <w:docPartUnique/>
          </w:docPartObj>
        </w:sdtPr>
        <w:sdtEndPr/>
        <w:sdtContent>
          <w:p w:rsidR="002F2DC0" w:rsidRDefault="002F2DC0" w:rsidP="002F2DC0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2984ACD1" wp14:editId="61E69A0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E30B76" id="Скругленный прямоугольник 12" o:spid="_x0000_s1026" style="position:absolute;margin-left:9.3pt;margin-top:-7.25pt;width:699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205797369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100AE">
                  <w:rPr>
                    <w:b/>
                    <w:color w:val="FFFFFF" w:themeColor="background1"/>
                  </w:rPr>
                  <w:t>Российский рынок световых вывесок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1358CA">
              <w:rPr>
                <w:b/>
                <w:color w:val="FFFFFF" w:themeColor="background1"/>
              </w:rPr>
              <w:t xml:space="preserve">3. </w:t>
            </w:r>
            <w:r>
              <w:rPr>
                <w:b/>
                <w:color w:val="FFFFFF" w:themeColor="background1"/>
              </w:rPr>
              <w:t>Список таблиц и диаграмм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2D4C87">
              <w:rPr>
                <w:b/>
                <w:bCs/>
                <w:noProof/>
                <w:color w:val="FFFFFF" w:themeColor="background1"/>
              </w:rPr>
              <w:t>8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2D4C87">
              <w:rPr>
                <w:b/>
                <w:bCs/>
                <w:noProof/>
                <w:color w:val="FFFFFF" w:themeColor="background1"/>
              </w:rPr>
              <w:t>17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417528"/>
      <w:docPartObj>
        <w:docPartGallery w:val="Page Numbers (Bottom of Page)"/>
        <w:docPartUnique/>
      </w:docPartObj>
    </w:sdtPr>
    <w:sdtEndPr/>
    <w:sdtContent>
      <w:sdt>
        <w:sdtPr>
          <w:id w:val="-1845857561"/>
          <w:docPartObj>
            <w:docPartGallery w:val="Page Numbers (Top of Page)"/>
            <w:docPartUnique/>
          </w:docPartObj>
        </w:sdtPr>
        <w:sdtEndPr/>
        <w:sdtContent>
          <w:p w:rsidR="002F2DC0" w:rsidRDefault="002F2DC0" w:rsidP="002F2DC0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5DEAD0E1" wp14:editId="145C37E9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446743" id="Скругленный прямоугольник 19" o:spid="_x0000_s1026" style="position:absolute;margin-left:9.3pt;margin-top:-7.25pt;width:699pt;height:3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NVrXuA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1362632525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100AE">
                  <w:rPr>
                    <w:b/>
                    <w:color w:val="FFFFFF" w:themeColor="background1"/>
                  </w:rPr>
                  <w:t>Российский рынок световых вывесок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1358CA">
              <w:rPr>
                <w:b/>
                <w:color w:val="FFFFFF" w:themeColor="background1"/>
              </w:rPr>
              <w:t xml:space="preserve">4. </w:t>
            </w:r>
            <w:r>
              <w:rPr>
                <w:b/>
                <w:color w:val="FFFFFF" w:themeColor="background1"/>
              </w:rPr>
              <w:t>Резюме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11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20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332906"/>
      <w:docPartObj>
        <w:docPartGallery w:val="Page Numbers (Bottom of Page)"/>
        <w:docPartUnique/>
      </w:docPartObj>
    </w:sdtPr>
    <w:sdtEndPr/>
    <w:sdtContent>
      <w:sdt>
        <w:sdtPr>
          <w:id w:val="1740985630"/>
          <w:docPartObj>
            <w:docPartGallery w:val="Page Numbers (Top of Page)"/>
            <w:docPartUnique/>
          </w:docPartObj>
        </w:sdtPr>
        <w:sdtEndPr/>
        <w:sdtContent>
          <w:p w:rsidR="002F2DC0" w:rsidRDefault="002F2DC0" w:rsidP="002F2DC0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0171BB38" wp14:editId="0328129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4DBB65" id="Скругленный прямоугольник 21" o:spid="_x0000_s1026" style="position:absolute;margin-left:9.3pt;margin-top:-7.25pt;width:699pt;height:3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CVnzHg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139134644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100AE">
                  <w:rPr>
                    <w:b/>
                    <w:color w:val="FFFFFF" w:themeColor="background1"/>
                  </w:rPr>
                  <w:t>Российский рынок световых вывесок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>4. Резюме</w:t>
            </w:r>
          </w:p>
          <w:p w:rsidR="002F2DC0" w:rsidRPr="00D2001E" w:rsidRDefault="002F2DC0" w:rsidP="002F2DC0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9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20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555710"/>
      <w:docPartObj>
        <w:docPartGallery w:val="Page Numbers (Bottom of Page)"/>
        <w:docPartUnique/>
      </w:docPartObj>
    </w:sdtPr>
    <w:sdtEndPr/>
    <w:sdtContent>
      <w:sdt>
        <w:sdtPr>
          <w:id w:val="1324096320"/>
          <w:docPartObj>
            <w:docPartGallery w:val="Page Numbers (Top of Page)"/>
            <w:docPartUnique/>
          </w:docPartObj>
        </w:sdtPr>
        <w:sdtEndPr/>
        <w:sdtContent>
          <w:p w:rsidR="002F2DC0" w:rsidRDefault="002F2DC0" w:rsidP="002F2DC0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636363A6" wp14:editId="76F2D5A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DAEA51" id="Скругленный прямоугольник 8" o:spid="_x0000_s1026" style="position:absolute;margin-left:9.3pt;margin-top:-7.25pt;width:699pt;height:3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1143815536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100AE">
                  <w:rPr>
                    <w:b/>
                    <w:color w:val="FFFFFF" w:themeColor="background1"/>
                  </w:rPr>
                  <w:t>Российский рынок световых вывесок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</w:p>
          <w:p w:rsidR="002F2DC0" w:rsidRPr="00D94946" w:rsidRDefault="002F2DC0" w:rsidP="002F2DC0">
            <w:pPr>
              <w:pStyle w:val="a7"/>
              <w:ind w:firstLine="0"/>
              <w:jc w:val="center"/>
              <w:rPr>
                <w:b/>
                <w:color w:val="FFFFFF" w:themeColor="background1"/>
              </w:rPr>
            </w:pPr>
            <w:r w:rsidRPr="00753A91">
              <w:rPr>
                <w:b/>
                <w:color w:val="FFFFFF" w:themeColor="background1"/>
              </w:rPr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2D4C87">
              <w:rPr>
                <w:b/>
                <w:bCs/>
                <w:noProof/>
                <w:color w:val="FFFFFF" w:themeColor="background1"/>
              </w:rPr>
              <w:t>10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2D4C87">
              <w:rPr>
                <w:b/>
                <w:bCs/>
                <w:noProof/>
                <w:color w:val="FFFFFF" w:themeColor="background1"/>
              </w:rPr>
              <w:t>17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779527"/>
      <w:docPartObj>
        <w:docPartGallery w:val="Page Numbers (Bottom of Page)"/>
        <w:docPartUnique/>
      </w:docPartObj>
    </w:sdtPr>
    <w:sdtEndPr/>
    <w:sdtContent>
      <w:sdt>
        <w:sdtPr>
          <w:id w:val="-1329213202"/>
          <w:docPartObj>
            <w:docPartGallery w:val="Page Numbers (Top of Page)"/>
            <w:docPartUnique/>
          </w:docPartObj>
        </w:sdtPr>
        <w:sdtEndPr/>
        <w:sdtContent>
          <w:p w:rsidR="002F2DC0" w:rsidRDefault="002F2DC0" w:rsidP="002F2DC0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6056530E" wp14:editId="6ABD36F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932860" id="Скругленный прямоугольник 27" o:spid="_x0000_s1026" style="position:absolute;margin-left:9.3pt;margin-top:-7.25pt;width:699pt;height:3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BgNXNk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1308543264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100AE">
                  <w:rPr>
                    <w:b/>
                    <w:color w:val="FFFFFF" w:themeColor="background1"/>
                  </w:rPr>
                  <w:t>Российский рынок световых вывесок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>6. Российский рынок. Производство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19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25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620079"/>
      <w:docPartObj>
        <w:docPartGallery w:val="Page Numbers (Bottom of Page)"/>
        <w:docPartUnique/>
      </w:docPartObj>
    </w:sdtPr>
    <w:sdtEndPr/>
    <w:sdtContent>
      <w:sdt>
        <w:sdtPr>
          <w:id w:val="-1989394169"/>
          <w:docPartObj>
            <w:docPartGallery w:val="Page Numbers (Top of Page)"/>
            <w:docPartUnique/>
          </w:docPartObj>
        </w:sdtPr>
        <w:sdtEndPr/>
        <w:sdtContent>
          <w:p w:rsidR="002F2DC0" w:rsidRDefault="002F2DC0" w:rsidP="002F2DC0">
            <w:pPr>
              <w:pStyle w:val="a7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3FB71AAF" wp14:editId="6E8783EA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464DD3" id="Скругленный прямоугольник 7" o:spid="_x0000_s1026" style="position:absolute;margin-left:9.3pt;margin-top:-7.25pt;width:69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37408850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100AE">
                  <w:rPr>
                    <w:b/>
                    <w:color w:val="FFFFFF" w:themeColor="background1"/>
                  </w:rPr>
                  <w:t>Российский рынок световых вывесок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2D4C87">
              <w:rPr>
                <w:b/>
                <w:bCs/>
                <w:noProof/>
                <w:color w:val="FFFFFF" w:themeColor="background1"/>
              </w:rPr>
              <w:t>17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2D4C87">
              <w:rPr>
                <w:b/>
                <w:bCs/>
                <w:noProof/>
                <w:color w:val="FFFFFF" w:themeColor="background1"/>
              </w:rPr>
              <w:t>17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4C87">
      <w:pPr>
        <w:spacing w:after="0" w:line="240" w:lineRule="auto"/>
      </w:pPr>
      <w:r>
        <w:separator/>
      </w:r>
    </w:p>
  </w:footnote>
  <w:footnote w:type="continuationSeparator" w:id="0">
    <w:p w:rsidR="00000000" w:rsidRDefault="002D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C0" w:rsidRDefault="002F2DC0" w:rsidP="002F2DC0">
    <w:pPr>
      <w:pStyle w:val="a5"/>
      <w:tabs>
        <w:tab w:val="clear" w:pos="4677"/>
        <w:tab w:val="clear" w:pos="9355"/>
        <w:tab w:val="left" w:pos="89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C0" w:rsidRPr="00F32D10" w:rsidRDefault="002F2DC0" w:rsidP="002F2DC0">
    <w:pPr>
      <w:pStyle w:val="a5"/>
    </w:pPr>
    <w:r>
      <w:rPr>
        <w:caps/>
        <w:noProof/>
        <w:color w:val="000000" w:themeColor="text1"/>
        <w:lang w:eastAsia="ru-RU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19368DC" wp14:editId="7F2A89DF">
              <wp:simplePos x="0" y="0"/>
              <wp:positionH relativeFrom="column">
                <wp:posOffset>-33655</wp:posOffset>
              </wp:positionH>
              <wp:positionV relativeFrom="paragraph">
                <wp:posOffset>377824</wp:posOffset>
              </wp:positionV>
              <wp:extent cx="9180195" cy="0"/>
              <wp:effectExtent l="0" t="19050" r="20955" b="19050"/>
              <wp:wrapNone/>
              <wp:docPr id="20" name="Прямая соединительная линия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801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098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1CF163" id="Прямая соединительная линия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65pt,29.75pt" to="720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" strokecolor="#109836" strokeweight="2.25pt">
              <v:stroke joinstyle="miter"/>
              <o:lock v:ext="edit" shapetype="f"/>
            </v:line>
          </w:pict>
        </mc:Fallback>
      </mc:AlternateContent>
    </w:r>
    <w:r>
      <w:rPr>
        <w:caps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DF83AEE" wp14:editId="56F98D4F">
              <wp:simplePos x="0" y="0"/>
              <wp:positionH relativeFrom="column">
                <wp:posOffset>2918460</wp:posOffset>
              </wp:positionH>
              <wp:positionV relativeFrom="paragraph">
                <wp:posOffset>-19050</wp:posOffset>
              </wp:positionV>
              <wp:extent cx="6000115" cy="396875"/>
              <wp:effectExtent l="0" t="0" r="635" b="3175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11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DC0" w:rsidRPr="00F32D10" w:rsidRDefault="002F2DC0" w:rsidP="002F2DC0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32D10">
                            <w:rPr>
                              <w:sz w:val="18"/>
                              <w:szCs w:val="18"/>
                            </w:rPr>
                            <w:t xml:space="preserve">125438, Москва, ул. </w:t>
                          </w:r>
                          <w:proofErr w:type="spellStart"/>
                          <w:r w:rsidRPr="00F32D10">
                            <w:rPr>
                              <w:sz w:val="18"/>
                              <w:szCs w:val="18"/>
                            </w:rPr>
                            <w:t>Михалковская</w:t>
                          </w:r>
                          <w:proofErr w:type="spellEnd"/>
                          <w:r w:rsidRPr="00F32D10">
                            <w:rPr>
                              <w:sz w:val="18"/>
                              <w:szCs w:val="18"/>
                            </w:rPr>
                            <w:t xml:space="preserve"> 63б, стр. 2, 2 этаж</w:t>
                          </w:r>
                        </w:p>
                        <w:p w:rsidR="002F2DC0" w:rsidRPr="00F32D10" w:rsidRDefault="002F2DC0" w:rsidP="002F2DC0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32D10">
                            <w:rPr>
                              <w:sz w:val="18"/>
                              <w:szCs w:val="18"/>
                            </w:rPr>
                            <w:t>Телефон: +7</w:t>
                          </w:r>
                          <w:r w:rsidRPr="00F32D10">
                            <w:rPr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F32D10">
                            <w:rPr>
                              <w:sz w:val="18"/>
                              <w:szCs w:val="18"/>
                            </w:rPr>
                            <w:t>(495) 601-91-49; +7</w:t>
                          </w:r>
                          <w:r w:rsidRPr="00F32D10">
                            <w:rPr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F32D10">
                            <w:rPr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F32D10">
                            <w:rPr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F32D10">
                            <w:rPr>
                              <w:sz w:val="18"/>
                              <w:szCs w:val="18"/>
                            </w:rPr>
                            <w:t>(495) 601-91-49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F32D1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F32D1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F32D10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F32D10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F32D1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83AEE"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27" type="#_x0000_t202" style="position:absolute;left:0;text-align:left;margin-left:229.8pt;margin-top:-1.5pt;width:472.45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" stroked="f">
              <v:textbox>
                <w:txbxContent>
                  <w:p w:rsidR="002F2DC0" w:rsidRPr="00F32D10" w:rsidRDefault="002F2DC0" w:rsidP="002F2DC0">
                    <w:pPr>
                      <w:spacing w:after="0" w:line="240" w:lineRule="auto"/>
                      <w:ind w:firstLine="0"/>
                      <w:jc w:val="right"/>
                      <w:rPr>
                        <w:sz w:val="18"/>
                        <w:szCs w:val="18"/>
                      </w:rPr>
                    </w:pPr>
                    <w:r w:rsidRPr="00F32D10">
                      <w:rPr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2F2DC0" w:rsidRPr="00F32D10" w:rsidRDefault="002F2DC0" w:rsidP="002F2DC0">
                    <w:pPr>
                      <w:spacing w:after="0" w:line="240" w:lineRule="auto"/>
                      <w:ind w:firstLine="0"/>
                      <w:jc w:val="right"/>
                      <w:rPr>
                        <w:sz w:val="18"/>
                        <w:szCs w:val="18"/>
                      </w:rPr>
                    </w:pPr>
                    <w:r w:rsidRPr="00F32D10">
                      <w:rPr>
                        <w:sz w:val="18"/>
                        <w:szCs w:val="18"/>
                      </w:rPr>
                      <w:t>Телефон: +7</w:t>
                    </w:r>
                    <w:r w:rsidRPr="00F32D10">
                      <w:rPr>
                        <w:sz w:val="18"/>
                        <w:szCs w:val="18"/>
                        <w:lang w:val="en-US"/>
                      </w:rPr>
                      <w:t> </w:t>
                    </w:r>
                    <w:r w:rsidRPr="00F32D10">
                      <w:rPr>
                        <w:sz w:val="18"/>
                        <w:szCs w:val="18"/>
                      </w:rPr>
                      <w:t>(495) 601-91-49; +7</w:t>
                    </w:r>
                    <w:r w:rsidRPr="00F32D10">
                      <w:rPr>
                        <w:sz w:val="18"/>
                        <w:szCs w:val="18"/>
                        <w:lang w:val="en-US"/>
                      </w:rPr>
                      <w:t> </w:t>
                    </w:r>
                    <w:r w:rsidRPr="00F32D10">
                      <w:rPr>
                        <w:sz w:val="18"/>
                        <w:szCs w:val="18"/>
                      </w:rPr>
                      <w:t>(495) 968-13-14. Факс: +7</w:t>
                    </w:r>
                    <w:r w:rsidRPr="00F32D10">
                      <w:rPr>
                        <w:sz w:val="18"/>
                        <w:szCs w:val="18"/>
                        <w:lang w:val="en-US"/>
                      </w:rPr>
                      <w:t> </w:t>
                    </w:r>
                    <w:r w:rsidRPr="00F32D10">
                      <w:rPr>
                        <w:sz w:val="18"/>
                        <w:szCs w:val="18"/>
                      </w:rPr>
                      <w:t>(495) 601-91-49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F32D10">
                        <w:rPr>
                          <w:sz w:val="18"/>
                          <w:szCs w:val="18"/>
                        </w:rPr>
                        <w:t>.</w:t>
                      </w:r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F32D10">
                        <w:rPr>
                          <w:sz w:val="18"/>
                          <w:szCs w:val="18"/>
                        </w:rPr>
                        <w:t>.</w:t>
                      </w:r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F32D10">
                      <w:rPr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F32D10">
                        <w:rPr>
                          <w:sz w:val="18"/>
                          <w:szCs w:val="18"/>
                        </w:rPr>
                        <w:t>@</w:t>
                      </w:r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F32D10">
                        <w:rPr>
                          <w:sz w:val="18"/>
                          <w:szCs w:val="18"/>
                        </w:rPr>
                        <w:t>.</w:t>
                      </w:r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B77FD0">
      <w:rPr>
        <w:rFonts w:eastAsia="Calibri" w:cs="Times New Roman"/>
        <w:b/>
        <w:noProof/>
        <w:lang w:eastAsia="ru-RU"/>
      </w:rPr>
      <w:drawing>
        <wp:anchor distT="0" distB="0" distL="114300" distR="114300" simplePos="0" relativeHeight="251654656" behindDoc="0" locked="0" layoutInCell="1" allowOverlap="1" wp14:anchorId="3EAEE92A" wp14:editId="5733C573">
          <wp:simplePos x="0" y="0"/>
          <wp:positionH relativeFrom="column">
            <wp:posOffset>70485</wp:posOffset>
          </wp:positionH>
          <wp:positionV relativeFrom="paragraph">
            <wp:posOffset>-123825</wp:posOffset>
          </wp:positionV>
          <wp:extent cx="2000250" cy="501993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5db798755503343722f6373a5885d11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01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8DD"/>
    <w:multiLevelType w:val="hybridMultilevel"/>
    <w:tmpl w:val="9CF2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0538"/>
    <w:multiLevelType w:val="hybridMultilevel"/>
    <w:tmpl w:val="AFAC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5072"/>
    <w:multiLevelType w:val="multilevel"/>
    <w:tmpl w:val="F62E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E104E"/>
    <w:multiLevelType w:val="hybridMultilevel"/>
    <w:tmpl w:val="5E74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940CB"/>
    <w:multiLevelType w:val="hybridMultilevel"/>
    <w:tmpl w:val="BE52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5232A"/>
    <w:multiLevelType w:val="hybridMultilevel"/>
    <w:tmpl w:val="8E3A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F5015"/>
    <w:multiLevelType w:val="hybridMultilevel"/>
    <w:tmpl w:val="1A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F35DD5"/>
    <w:multiLevelType w:val="hybridMultilevel"/>
    <w:tmpl w:val="0374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AA6094A"/>
    <w:multiLevelType w:val="hybridMultilevel"/>
    <w:tmpl w:val="3920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6551C"/>
    <w:multiLevelType w:val="hybridMultilevel"/>
    <w:tmpl w:val="C6EE3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19D4B5E"/>
    <w:multiLevelType w:val="multilevel"/>
    <w:tmpl w:val="B05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3509B6"/>
    <w:multiLevelType w:val="hybridMultilevel"/>
    <w:tmpl w:val="5356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47D0F"/>
    <w:multiLevelType w:val="hybridMultilevel"/>
    <w:tmpl w:val="089CB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63E98"/>
    <w:multiLevelType w:val="hybridMultilevel"/>
    <w:tmpl w:val="7990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506DAE"/>
    <w:multiLevelType w:val="hybridMultilevel"/>
    <w:tmpl w:val="5F440F12"/>
    <w:lvl w:ilvl="0" w:tplc="6E7CF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F124BD"/>
    <w:multiLevelType w:val="hybridMultilevel"/>
    <w:tmpl w:val="7A208930"/>
    <w:lvl w:ilvl="0" w:tplc="7CD22616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1D1EBB"/>
    <w:multiLevelType w:val="hybridMultilevel"/>
    <w:tmpl w:val="3D74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A8C7D66"/>
    <w:multiLevelType w:val="hybridMultilevel"/>
    <w:tmpl w:val="01CE8D10"/>
    <w:lvl w:ilvl="0" w:tplc="FF7CF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20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4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05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26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48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A1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23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0A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2E4413"/>
    <w:multiLevelType w:val="multilevel"/>
    <w:tmpl w:val="3CD29258"/>
    <w:lvl w:ilvl="0">
      <w:start w:val="1"/>
      <w:numFmt w:val="decimal"/>
      <w:pStyle w:val="1AdHoc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F50DC"/>
    <w:multiLevelType w:val="hybridMultilevel"/>
    <w:tmpl w:val="22D240AA"/>
    <w:lvl w:ilvl="0" w:tplc="05167302">
      <w:start w:val="1"/>
      <w:numFmt w:val="decimal"/>
      <w:lvlText w:val="%1."/>
      <w:lvlJc w:val="left"/>
      <w:pPr>
        <w:ind w:left="1069" w:hanging="360"/>
      </w:pPr>
      <w:rPr>
        <w:rFonts w:ascii="Calibri" w:eastAsiaTheme="minorHAnsi" w:hAnsi="Calibr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1002C"/>
    <w:multiLevelType w:val="hybridMultilevel"/>
    <w:tmpl w:val="9D62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A4D53"/>
    <w:multiLevelType w:val="hybridMultilevel"/>
    <w:tmpl w:val="4BB2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8"/>
  </w:num>
  <w:num w:numId="5">
    <w:abstractNumId w:val="35"/>
  </w:num>
  <w:num w:numId="6">
    <w:abstractNumId w:val="7"/>
  </w:num>
  <w:num w:numId="7">
    <w:abstractNumId w:val="11"/>
  </w:num>
  <w:num w:numId="8">
    <w:abstractNumId w:val="29"/>
  </w:num>
  <w:num w:numId="9">
    <w:abstractNumId w:val="29"/>
    <w:lvlOverride w:ilvl="0">
      <w:startOverride w:val="1"/>
    </w:lvlOverride>
  </w:num>
  <w:num w:numId="10">
    <w:abstractNumId w:val="36"/>
  </w:num>
  <w:num w:numId="11">
    <w:abstractNumId w:val="40"/>
  </w:num>
  <w:num w:numId="12">
    <w:abstractNumId w:val="20"/>
  </w:num>
  <w:num w:numId="13">
    <w:abstractNumId w:val="12"/>
  </w:num>
  <w:num w:numId="14">
    <w:abstractNumId w:val="29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10"/>
  </w:num>
  <w:num w:numId="17">
    <w:abstractNumId w:val="23"/>
  </w:num>
  <w:num w:numId="18">
    <w:abstractNumId w:val="30"/>
  </w:num>
  <w:num w:numId="19">
    <w:abstractNumId w:val="41"/>
  </w:num>
  <w:num w:numId="20">
    <w:abstractNumId w:val="16"/>
  </w:num>
  <w:num w:numId="21">
    <w:abstractNumId w:val="31"/>
  </w:num>
  <w:num w:numId="22">
    <w:abstractNumId w:val="13"/>
  </w:num>
  <w:num w:numId="23">
    <w:abstractNumId w:val="37"/>
  </w:num>
  <w:num w:numId="24">
    <w:abstractNumId w:val="18"/>
  </w:num>
  <w:num w:numId="25">
    <w:abstractNumId w:val="39"/>
  </w:num>
  <w:num w:numId="26">
    <w:abstractNumId w:val="32"/>
  </w:num>
  <w:num w:numId="27">
    <w:abstractNumId w:val="33"/>
  </w:num>
  <w:num w:numId="28">
    <w:abstractNumId w:val="24"/>
  </w:num>
  <w:num w:numId="29">
    <w:abstractNumId w:val="38"/>
  </w:num>
  <w:num w:numId="30">
    <w:abstractNumId w:val="4"/>
  </w:num>
  <w:num w:numId="31">
    <w:abstractNumId w:val="28"/>
  </w:num>
  <w:num w:numId="32">
    <w:abstractNumId w:val="3"/>
  </w:num>
  <w:num w:numId="33">
    <w:abstractNumId w:val="14"/>
  </w:num>
  <w:num w:numId="34">
    <w:abstractNumId w:val="5"/>
  </w:num>
  <w:num w:numId="35">
    <w:abstractNumId w:val="0"/>
  </w:num>
  <w:num w:numId="36">
    <w:abstractNumId w:val="1"/>
  </w:num>
  <w:num w:numId="37">
    <w:abstractNumId w:val="22"/>
  </w:num>
  <w:num w:numId="38">
    <w:abstractNumId w:val="2"/>
  </w:num>
  <w:num w:numId="39">
    <w:abstractNumId w:val="6"/>
  </w:num>
  <w:num w:numId="40">
    <w:abstractNumId w:val="9"/>
  </w:num>
  <w:num w:numId="41">
    <w:abstractNumId w:val="34"/>
  </w:num>
  <w:num w:numId="42">
    <w:abstractNumId w:val="25"/>
  </w:num>
  <w:num w:numId="43">
    <w:abstractNumId w:val="26"/>
  </w:num>
  <w:num w:numId="44">
    <w:abstractNumId w:val="15"/>
  </w:num>
  <w:num w:numId="45">
    <w:abstractNumId w:val="17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AF"/>
    <w:rsid w:val="000C0872"/>
    <w:rsid w:val="001540F3"/>
    <w:rsid w:val="002100AE"/>
    <w:rsid w:val="00217FAB"/>
    <w:rsid w:val="002D4C87"/>
    <w:rsid w:val="002F2DC0"/>
    <w:rsid w:val="003A26A3"/>
    <w:rsid w:val="0045165A"/>
    <w:rsid w:val="00652269"/>
    <w:rsid w:val="008F3B84"/>
    <w:rsid w:val="00A020C8"/>
    <w:rsid w:val="00A0458D"/>
    <w:rsid w:val="00C364AF"/>
    <w:rsid w:val="00C647BE"/>
    <w:rsid w:val="00E3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C3E60-BFD8-41C9-BF56-023F0BE6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72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rsid w:val="000C0872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0C0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8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8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8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D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8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872"/>
    <w:rPr>
      <w:rFonts w:ascii="Calibri" w:eastAsia="Times New Roman" w:hAnsi="Calibri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08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08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087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C087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C087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08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table of figures"/>
    <w:basedOn w:val="a"/>
    <w:next w:val="a"/>
    <w:link w:val="a4"/>
    <w:autoRedefine/>
    <w:uiPriority w:val="99"/>
    <w:unhideWhenUsed/>
    <w:qFormat/>
    <w:rsid w:val="000C0872"/>
    <w:pPr>
      <w:spacing w:after="0" w:line="240" w:lineRule="auto"/>
    </w:pPr>
    <w:rPr>
      <w:rFonts w:asciiTheme="minorHAnsi" w:hAnsiTheme="minorHAnsi"/>
      <w:color w:val="0F81BF"/>
    </w:rPr>
  </w:style>
  <w:style w:type="paragraph" w:styleId="a5">
    <w:name w:val="header"/>
    <w:basedOn w:val="a"/>
    <w:link w:val="a6"/>
    <w:uiPriority w:val="99"/>
    <w:unhideWhenUsed/>
    <w:rsid w:val="000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0872"/>
    <w:rPr>
      <w:rFonts w:ascii="Calibri" w:hAnsi="Calibri"/>
      <w:sz w:val="24"/>
    </w:rPr>
  </w:style>
  <w:style w:type="paragraph" w:styleId="a7">
    <w:name w:val="footer"/>
    <w:basedOn w:val="a"/>
    <w:link w:val="a8"/>
    <w:uiPriority w:val="99"/>
    <w:unhideWhenUsed/>
    <w:rsid w:val="000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0872"/>
    <w:rPr>
      <w:rFonts w:ascii="Calibri" w:hAnsi="Calibri"/>
      <w:sz w:val="24"/>
    </w:rPr>
  </w:style>
  <w:style w:type="paragraph" w:customStyle="1" w:styleId="a9">
    <w:name w:val="Колонтитул верх"/>
    <w:basedOn w:val="a5"/>
    <w:link w:val="aa"/>
    <w:autoRedefine/>
    <w:qFormat/>
    <w:rsid w:val="000C0872"/>
    <w:pPr>
      <w:ind w:left="-426" w:firstLine="0"/>
      <w:jc w:val="right"/>
    </w:pPr>
    <w:rPr>
      <w:noProof/>
      <w:sz w:val="28"/>
      <w:lang w:eastAsia="ru-RU"/>
    </w:rPr>
  </w:style>
  <w:style w:type="paragraph" w:styleId="ab">
    <w:name w:val="No Spacing"/>
    <w:link w:val="ac"/>
    <w:uiPriority w:val="1"/>
    <w:rsid w:val="000C087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Колонтитул верх Знак"/>
    <w:basedOn w:val="a6"/>
    <w:link w:val="a9"/>
    <w:rsid w:val="000C0872"/>
    <w:rPr>
      <w:rFonts w:ascii="Calibri" w:hAnsi="Calibri"/>
      <w:noProof/>
      <w:sz w:val="28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0C0872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0C0872"/>
    <w:pPr>
      <w:spacing w:line="240" w:lineRule="auto"/>
      <w:jc w:val="center"/>
    </w:pPr>
    <w:rPr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0C0872"/>
    <w:pPr>
      <w:spacing w:after="0" w:line="240" w:lineRule="auto"/>
      <w:ind w:right="82" w:firstLine="0"/>
      <w:contextualSpacing/>
      <w:jc w:val="center"/>
    </w:pPr>
    <w:rPr>
      <w:color w:val="767171" w:themeColor="background2" w:themeShade="80"/>
      <w:sz w:val="16"/>
    </w:rPr>
  </w:style>
  <w:style w:type="character" w:customStyle="1" w:styleId="DRG0">
    <w:name w:val="Титульный DRG Знак"/>
    <w:basedOn w:val="a0"/>
    <w:link w:val="DRG"/>
    <w:rsid w:val="000C0872"/>
    <w:rPr>
      <w:rFonts w:ascii="Calibri" w:hAnsi="Calibri"/>
      <w:b/>
      <w:color w:val="0F81BF"/>
      <w:sz w:val="36"/>
      <w:lang w:val="en-US"/>
    </w:rPr>
  </w:style>
  <w:style w:type="paragraph" w:styleId="ad">
    <w:name w:val="Body Text"/>
    <w:basedOn w:val="a"/>
    <w:link w:val="ae"/>
    <w:rsid w:val="000C0872"/>
    <w:pPr>
      <w:spacing w:line="240" w:lineRule="auto"/>
    </w:pPr>
    <w:rPr>
      <w:rFonts w:eastAsia="Times New Roman" w:cs="Times New Roman"/>
      <w:szCs w:val="24"/>
    </w:rPr>
  </w:style>
  <w:style w:type="character" w:customStyle="1" w:styleId="ae">
    <w:name w:val="Основной текст Знак"/>
    <w:basedOn w:val="a0"/>
    <w:link w:val="ad"/>
    <w:rsid w:val="000C0872"/>
    <w:rPr>
      <w:rFonts w:ascii="Calibri" w:eastAsia="Times New Roman" w:hAnsi="Calibri" w:cs="Times New Roman"/>
      <w:sz w:val="24"/>
      <w:szCs w:val="24"/>
    </w:rPr>
  </w:style>
  <w:style w:type="character" w:customStyle="1" w:styleId="small0">
    <w:name w:val="Титульник small Знак"/>
    <w:basedOn w:val="a0"/>
    <w:link w:val="small"/>
    <w:rsid w:val="000C0872"/>
    <w:rPr>
      <w:rFonts w:ascii="Calibri" w:hAnsi="Calibri"/>
      <w:color w:val="767171" w:themeColor="background2" w:themeShade="80"/>
      <w:sz w:val="16"/>
    </w:rPr>
  </w:style>
  <w:style w:type="paragraph" w:styleId="af">
    <w:name w:val="Balloon Text"/>
    <w:basedOn w:val="a"/>
    <w:link w:val="af0"/>
    <w:uiPriority w:val="99"/>
    <w:semiHidden/>
    <w:unhideWhenUsed/>
    <w:rsid w:val="000C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C0872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0C0872"/>
    <w:rPr>
      <w:sz w:val="20"/>
    </w:rPr>
  </w:style>
  <w:style w:type="character" w:styleId="af1">
    <w:name w:val="Hyperlink"/>
    <w:basedOn w:val="a0"/>
    <w:uiPriority w:val="99"/>
    <w:unhideWhenUsed/>
    <w:rsid w:val="000C0872"/>
    <w:rPr>
      <w:color w:val="0563C1" w:themeColor="hyperlink"/>
      <w:u w:val="single"/>
    </w:rPr>
  </w:style>
  <w:style w:type="character" w:customStyle="1" w:styleId="DRGsmall0">
    <w:name w:val="Титульник DRGsmall Знак"/>
    <w:basedOn w:val="DRG0"/>
    <w:link w:val="DRGsmall"/>
    <w:rsid w:val="000C0872"/>
    <w:rPr>
      <w:rFonts w:ascii="Calibri" w:hAnsi="Calibri"/>
      <w:b/>
      <w:color w:val="0F81BF"/>
      <w:sz w:val="20"/>
      <w:lang w:val="en-US"/>
    </w:rPr>
  </w:style>
  <w:style w:type="paragraph" w:customStyle="1" w:styleId="af2">
    <w:name w:val="ОСНОВНОЙ ТЕКСТ!!!"/>
    <w:rsid w:val="000C0872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3">
    <w:name w:val="Placeholder Text"/>
    <w:basedOn w:val="a0"/>
    <w:uiPriority w:val="99"/>
    <w:semiHidden/>
    <w:rsid w:val="000C0872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0C0872"/>
    <w:pPr>
      <w:ind w:firstLine="0"/>
    </w:pPr>
    <w:rPr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0C0872"/>
    <w:pPr>
      <w:spacing w:before="240"/>
      <w:ind w:firstLine="0"/>
    </w:pPr>
    <w:rPr>
      <w:b/>
      <w:color w:val="0F81BF"/>
    </w:rPr>
  </w:style>
  <w:style w:type="character" w:customStyle="1" w:styleId="I0">
    <w:name w:val="Заголовок I Знак"/>
    <w:basedOn w:val="a0"/>
    <w:link w:val="I"/>
    <w:rsid w:val="000C0872"/>
    <w:rPr>
      <w:rFonts w:ascii="Calibri" w:hAnsi="Calibri"/>
      <w:b/>
      <w:color w:val="0F81BF"/>
      <w:sz w:val="28"/>
    </w:rPr>
  </w:style>
  <w:style w:type="paragraph" w:styleId="af4">
    <w:name w:val="List Paragraph"/>
    <w:basedOn w:val="a"/>
    <w:uiPriority w:val="34"/>
    <w:qFormat/>
    <w:rsid w:val="000C0872"/>
    <w:pPr>
      <w:ind w:left="720"/>
      <w:contextualSpacing/>
    </w:pPr>
  </w:style>
  <w:style w:type="character" w:customStyle="1" w:styleId="II0">
    <w:name w:val="Заголовок II Знак"/>
    <w:basedOn w:val="a0"/>
    <w:link w:val="II"/>
    <w:rsid w:val="000C0872"/>
    <w:rPr>
      <w:rFonts w:ascii="Calibri" w:hAnsi="Calibri"/>
      <w:b/>
      <w:color w:val="0F81BF"/>
      <w:sz w:val="24"/>
    </w:rPr>
  </w:style>
  <w:style w:type="paragraph" w:customStyle="1" w:styleId="III">
    <w:name w:val="Заголовок III"/>
    <w:basedOn w:val="a"/>
    <w:link w:val="III0"/>
    <w:autoRedefine/>
    <w:qFormat/>
    <w:rsid w:val="000C0872"/>
    <w:rPr>
      <w:b/>
      <w:i/>
      <w:color w:val="0F81BF"/>
      <w:lang w:val="en-US"/>
    </w:rPr>
  </w:style>
  <w:style w:type="paragraph" w:customStyle="1" w:styleId="default">
    <w:name w:val="Список default"/>
    <w:basedOn w:val="a"/>
    <w:link w:val="default0"/>
    <w:autoRedefine/>
    <w:rsid w:val="000C0872"/>
    <w:pPr>
      <w:numPr>
        <w:numId w:val="8"/>
      </w:numPr>
      <w:spacing w:line="240" w:lineRule="auto"/>
      <w:ind w:left="567" w:firstLine="0"/>
      <w:contextualSpacing/>
    </w:pPr>
  </w:style>
  <w:style w:type="character" w:customStyle="1" w:styleId="III0">
    <w:name w:val="Заголовок III Знак"/>
    <w:basedOn w:val="a0"/>
    <w:link w:val="III"/>
    <w:rsid w:val="000C0872"/>
    <w:rPr>
      <w:rFonts w:ascii="Calibri" w:hAnsi="Calibri"/>
      <w:b/>
      <w:i/>
      <w:color w:val="0F81BF"/>
      <w:sz w:val="24"/>
      <w:lang w:val="en-US"/>
    </w:rPr>
  </w:style>
  <w:style w:type="character" w:customStyle="1" w:styleId="default0">
    <w:name w:val="Список default Знак"/>
    <w:basedOn w:val="a0"/>
    <w:link w:val="default"/>
    <w:rsid w:val="000C0872"/>
    <w:rPr>
      <w:rFonts w:ascii="Calibri" w:hAnsi="Calibri"/>
      <w:sz w:val="24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0C0872"/>
    <w:pPr>
      <w:spacing w:line="240" w:lineRule="auto"/>
      <w:ind w:left="284" w:firstLine="0"/>
      <w:contextualSpacing/>
    </w:pPr>
    <w:rPr>
      <w:color w:val="1098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0C0872"/>
    <w:pPr>
      <w:tabs>
        <w:tab w:val="left" w:pos="567"/>
        <w:tab w:val="right" w:leader="dot" w:pos="9345"/>
      </w:tabs>
      <w:spacing w:line="240" w:lineRule="auto"/>
      <w:ind w:firstLine="0"/>
      <w:jc w:val="left"/>
    </w:pPr>
    <w:rPr>
      <w:color w:val="109836"/>
      <w:sz w:val="28"/>
    </w:rPr>
  </w:style>
  <w:style w:type="paragraph" w:styleId="31">
    <w:name w:val="toc 3"/>
    <w:basedOn w:val="a"/>
    <w:next w:val="a"/>
    <w:link w:val="32"/>
    <w:autoRedefine/>
    <w:uiPriority w:val="39"/>
    <w:unhideWhenUsed/>
    <w:qFormat/>
    <w:rsid w:val="000C0872"/>
    <w:pPr>
      <w:spacing w:line="240" w:lineRule="auto"/>
      <w:ind w:left="567" w:firstLine="0"/>
    </w:pPr>
    <w:rPr>
      <w:i/>
      <w:color w:val="109836"/>
    </w:rPr>
  </w:style>
  <w:style w:type="paragraph" w:styleId="af5">
    <w:name w:val="caption"/>
    <w:aliases w:val="Название диаграмм"/>
    <w:basedOn w:val="a"/>
    <w:next w:val="a"/>
    <w:link w:val="af6"/>
    <w:autoRedefine/>
    <w:uiPriority w:val="35"/>
    <w:qFormat/>
    <w:rsid w:val="000C0872"/>
    <w:pPr>
      <w:keepNext/>
      <w:spacing w:before="240" w:after="0" w:line="240" w:lineRule="auto"/>
      <w:ind w:firstLine="0"/>
    </w:pPr>
    <w:rPr>
      <w:rFonts w:asciiTheme="minorHAnsi" w:eastAsia="Calibri" w:hAnsiTheme="minorHAnsi" w:cs="Times New Roman"/>
      <w:b/>
      <w:bCs/>
      <w:color w:val="109836"/>
      <w:sz w:val="20"/>
      <w:szCs w:val="24"/>
      <w:shd w:val="clear" w:color="auto" w:fill="FFFFFF"/>
    </w:rPr>
  </w:style>
  <w:style w:type="character" w:customStyle="1" w:styleId="af6">
    <w:name w:val="Название объекта Знак"/>
    <w:aliases w:val="Название диаграмм Знак"/>
    <w:link w:val="af5"/>
    <w:uiPriority w:val="35"/>
    <w:rsid w:val="000C0872"/>
    <w:rPr>
      <w:rFonts w:eastAsia="Calibri" w:cs="Times New Roman"/>
      <w:b/>
      <w:bCs/>
      <w:color w:val="109836"/>
      <w:sz w:val="20"/>
      <w:szCs w:val="24"/>
    </w:rPr>
  </w:style>
  <w:style w:type="paragraph" w:customStyle="1" w:styleId="DRG1">
    <w:name w:val="Источник DRG"/>
    <w:basedOn w:val="a"/>
    <w:link w:val="DRG2"/>
    <w:autoRedefine/>
    <w:qFormat/>
    <w:rsid w:val="000C0872"/>
    <w:pPr>
      <w:spacing w:after="240"/>
      <w:ind w:firstLine="0"/>
      <w:jc w:val="right"/>
    </w:pPr>
    <w:rPr>
      <w:rFonts w:asciiTheme="minorHAnsi" w:eastAsia="Calibri" w:hAnsiTheme="minorHAnsi" w:cs="Times New Roman"/>
      <w:b/>
      <w:bCs/>
      <w:color w:val="109836"/>
      <w:sz w:val="20"/>
      <w:szCs w:val="24"/>
      <w:shd w:val="clear" w:color="auto" w:fill="FFFFFF"/>
    </w:rPr>
  </w:style>
  <w:style w:type="table" w:styleId="af7">
    <w:name w:val="Table Grid"/>
    <w:basedOn w:val="a1"/>
    <w:uiPriority w:val="39"/>
    <w:rsid w:val="000C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G2">
    <w:name w:val="Источник DRG Знак"/>
    <w:basedOn w:val="af6"/>
    <w:link w:val="DRG1"/>
    <w:rsid w:val="000C0872"/>
    <w:rPr>
      <w:rFonts w:eastAsia="Calibri" w:cs="Times New Roman"/>
      <w:b/>
      <w:bCs/>
      <w:color w:val="109836"/>
      <w:sz w:val="20"/>
      <w:szCs w:val="24"/>
    </w:rPr>
  </w:style>
  <w:style w:type="table" w:customStyle="1" w:styleId="-451">
    <w:name w:val="Таблица-сетка 4 — акцент 51"/>
    <w:basedOn w:val="a1"/>
    <w:uiPriority w:val="49"/>
    <w:rsid w:val="000C08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af8">
    <w:name w:val="Название табл/диагр"/>
    <w:basedOn w:val="DRG"/>
    <w:link w:val="af9"/>
    <w:autoRedefine/>
    <w:rsid w:val="000C0872"/>
    <w:rPr>
      <w:sz w:val="20"/>
    </w:rPr>
  </w:style>
  <w:style w:type="character" w:customStyle="1" w:styleId="af9">
    <w:name w:val="Название табл/диагр Знак"/>
    <w:basedOn w:val="DRG0"/>
    <w:link w:val="af8"/>
    <w:rsid w:val="000C0872"/>
    <w:rPr>
      <w:rFonts w:ascii="Calibri" w:hAnsi="Calibri"/>
      <w:b/>
      <w:color w:val="0F81BF"/>
      <w:sz w:val="20"/>
      <w:lang w:val="en-US"/>
    </w:rPr>
  </w:style>
  <w:style w:type="paragraph" w:styleId="afa">
    <w:name w:val="footnote text"/>
    <w:basedOn w:val="a"/>
    <w:link w:val="afb"/>
    <w:semiHidden/>
    <w:unhideWhenUsed/>
    <w:rsid w:val="000C0872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0C0872"/>
    <w:rPr>
      <w:rFonts w:ascii="Calibri" w:hAnsi="Calibri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0C0872"/>
    <w:rPr>
      <w:vertAlign w:val="superscript"/>
    </w:rPr>
  </w:style>
  <w:style w:type="paragraph" w:styleId="afd">
    <w:name w:val="TOC Heading"/>
    <w:basedOn w:val="1"/>
    <w:next w:val="a"/>
    <w:link w:val="afe"/>
    <w:uiPriority w:val="39"/>
    <w:unhideWhenUsed/>
    <w:qFormat/>
    <w:rsid w:val="000C0872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customStyle="1" w:styleId="aff">
    <w:name w:val="Название таблиц"/>
    <w:basedOn w:val="af5"/>
    <w:link w:val="aff0"/>
    <w:autoRedefine/>
    <w:qFormat/>
    <w:rsid w:val="000C0872"/>
    <w:pPr>
      <w:jc w:val="right"/>
    </w:pPr>
  </w:style>
  <w:style w:type="character" w:customStyle="1" w:styleId="aff0">
    <w:name w:val="Название таблиц Знак"/>
    <w:basedOn w:val="af6"/>
    <w:link w:val="aff"/>
    <w:rsid w:val="000C0872"/>
    <w:rPr>
      <w:rFonts w:eastAsia="Calibri" w:cs="Times New Roman"/>
      <w:b/>
      <w:bCs/>
      <w:color w:val="109836"/>
      <w:sz w:val="20"/>
      <w:szCs w:val="24"/>
    </w:rPr>
  </w:style>
  <w:style w:type="paragraph" w:customStyle="1" w:styleId="1AdHoc">
    <w:name w:val="Заголовок 1 AdHoc"/>
    <w:basedOn w:val="I"/>
    <w:link w:val="1AdHoc0"/>
    <w:autoRedefine/>
    <w:qFormat/>
    <w:rsid w:val="00217FAB"/>
    <w:pPr>
      <w:numPr>
        <w:numId w:val="27"/>
      </w:numPr>
      <w:jc w:val="right"/>
      <w:outlineLvl w:val="1"/>
    </w:pPr>
    <w:rPr>
      <w:color w:val="109836"/>
    </w:rPr>
  </w:style>
  <w:style w:type="paragraph" w:customStyle="1" w:styleId="2AdHoc">
    <w:name w:val="Заголовок 2 AdHoc"/>
    <w:basedOn w:val="II"/>
    <w:link w:val="2AdHoc0"/>
    <w:autoRedefine/>
    <w:qFormat/>
    <w:rsid w:val="000C0872"/>
    <w:pPr>
      <w:ind w:firstLine="851"/>
    </w:pPr>
    <w:rPr>
      <w:color w:val="109836"/>
    </w:rPr>
  </w:style>
  <w:style w:type="character" w:customStyle="1" w:styleId="1AdHoc0">
    <w:name w:val="Заголовок 1 AdHoc Знак"/>
    <w:basedOn w:val="I0"/>
    <w:link w:val="1AdHoc"/>
    <w:rsid w:val="00217FAB"/>
    <w:rPr>
      <w:rFonts w:ascii="Calibri" w:hAnsi="Calibri"/>
      <w:b/>
      <w:color w:val="109836"/>
      <w:sz w:val="28"/>
    </w:rPr>
  </w:style>
  <w:style w:type="paragraph" w:customStyle="1" w:styleId="3AdHoc">
    <w:name w:val="Заголовок 3 AdHoc"/>
    <w:basedOn w:val="III"/>
    <w:link w:val="3AdHoc0"/>
    <w:autoRedefine/>
    <w:qFormat/>
    <w:rsid w:val="000C0872"/>
    <w:rPr>
      <w:color w:val="109836"/>
      <w:lang w:eastAsia="ru-RU"/>
    </w:rPr>
  </w:style>
  <w:style w:type="character" w:customStyle="1" w:styleId="2AdHoc0">
    <w:name w:val="Заголовок 2 AdHoc Знак"/>
    <w:basedOn w:val="II0"/>
    <w:link w:val="2AdHoc"/>
    <w:rsid w:val="000C0872"/>
    <w:rPr>
      <w:rFonts w:ascii="Calibri" w:hAnsi="Calibri"/>
      <w:b/>
      <w:color w:val="109836"/>
      <w:sz w:val="24"/>
    </w:rPr>
  </w:style>
  <w:style w:type="paragraph" w:customStyle="1" w:styleId="DRGAdHoc">
    <w:name w:val="Источник DRG AdHoc"/>
    <w:basedOn w:val="DRG1"/>
    <w:link w:val="DRGAdHoc0"/>
    <w:autoRedefine/>
    <w:qFormat/>
    <w:rsid w:val="000C0872"/>
    <w:pPr>
      <w:jc w:val="both"/>
    </w:pPr>
    <w:rPr>
      <w:sz w:val="24"/>
    </w:rPr>
  </w:style>
  <w:style w:type="character" w:customStyle="1" w:styleId="3AdHoc0">
    <w:name w:val="Заголовок 3 AdHoc Знак"/>
    <w:basedOn w:val="III0"/>
    <w:link w:val="3AdHoc"/>
    <w:rsid w:val="000C0872"/>
    <w:rPr>
      <w:rFonts w:ascii="Calibri" w:hAnsi="Calibri"/>
      <w:b/>
      <w:i/>
      <w:color w:val="109836"/>
      <w:sz w:val="24"/>
      <w:lang w:val="en-US" w:eastAsia="ru-RU"/>
    </w:rPr>
  </w:style>
  <w:style w:type="paragraph" w:customStyle="1" w:styleId="AdHoc">
    <w:name w:val="Название таблиц AdHoc"/>
    <w:basedOn w:val="aff"/>
    <w:link w:val="AdHoc0"/>
    <w:autoRedefine/>
    <w:qFormat/>
    <w:rsid w:val="000C0872"/>
    <w:pPr>
      <w:spacing w:before="0"/>
    </w:pPr>
  </w:style>
  <w:style w:type="character" w:customStyle="1" w:styleId="DRGAdHoc0">
    <w:name w:val="Источник DRG AdHoc Знак"/>
    <w:basedOn w:val="DRG2"/>
    <w:link w:val="DRGAdHoc"/>
    <w:rsid w:val="000C0872"/>
    <w:rPr>
      <w:rFonts w:eastAsia="Calibri" w:cs="Times New Roman"/>
      <w:b/>
      <w:bCs/>
      <w:color w:val="109836"/>
      <w:sz w:val="24"/>
      <w:szCs w:val="24"/>
    </w:rPr>
  </w:style>
  <w:style w:type="paragraph" w:customStyle="1" w:styleId="DRGAdHoc1">
    <w:name w:val="Титульник DRG AdHoc"/>
    <w:basedOn w:val="DRG"/>
    <w:link w:val="DRGAdHoc2"/>
    <w:autoRedefine/>
    <w:qFormat/>
    <w:rsid w:val="000C0872"/>
    <w:pPr>
      <w:ind w:left="2410" w:firstLine="0"/>
      <w:jc w:val="right"/>
    </w:pPr>
    <w:rPr>
      <w:color w:val="109836"/>
    </w:rPr>
  </w:style>
  <w:style w:type="character" w:customStyle="1" w:styleId="AdHoc0">
    <w:name w:val="Название таблиц AdHoc Знак"/>
    <w:basedOn w:val="aff0"/>
    <w:link w:val="AdHoc"/>
    <w:rsid w:val="000C0872"/>
    <w:rPr>
      <w:rFonts w:eastAsia="Calibri" w:cs="Times New Roman"/>
      <w:b/>
      <w:bCs/>
      <w:color w:val="109836"/>
      <w:sz w:val="20"/>
      <w:szCs w:val="24"/>
    </w:rPr>
  </w:style>
  <w:style w:type="paragraph" w:customStyle="1" w:styleId="AdHoc1">
    <w:name w:val="Название диаграммы AdHoc"/>
    <w:basedOn w:val="af5"/>
    <w:link w:val="AdHoc2"/>
    <w:autoRedefine/>
    <w:qFormat/>
    <w:rsid w:val="000C0872"/>
  </w:style>
  <w:style w:type="character" w:customStyle="1" w:styleId="DRGAdHoc2">
    <w:name w:val="Титульник DRG AdHoc Знак"/>
    <w:basedOn w:val="DRG0"/>
    <w:link w:val="DRGAdHoc1"/>
    <w:rsid w:val="000C0872"/>
    <w:rPr>
      <w:rFonts w:ascii="Calibri" w:hAnsi="Calibri"/>
      <w:b/>
      <w:color w:val="109836"/>
      <w:sz w:val="36"/>
      <w:lang w:val="en-US"/>
    </w:rPr>
  </w:style>
  <w:style w:type="paragraph" w:customStyle="1" w:styleId="AdHoc3">
    <w:name w:val="Заголовок оглавления AdHoc"/>
    <w:basedOn w:val="afd"/>
    <w:link w:val="AdHoc4"/>
    <w:autoRedefine/>
    <w:qFormat/>
    <w:rsid w:val="000C0872"/>
    <w:pPr>
      <w:spacing w:before="0"/>
      <w:jc w:val="right"/>
    </w:pPr>
    <w:rPr>
      <w:rFonts w:ascii="Calibri" w:hAnsi="Calibri"/>
      <w:b/>
      <w:color w:val="109836"/>
      <w:sz w:val="20"/>
    </w:rPr>
  </w:style>
  <w:style w:type="character" w:customStyle="1" w:styleId="AdHoc2">
    <w:name w:val="Название диаграммы AdHoc Знак"/>
    <w:basedOn w:val="af6"/>
    <w:link w:val="AdHoc1"/>
    <w:rsid w:val="000C0872"/>
    <w:rPr>
      <w:rFonts w:eastAsia="Calibri" w:cs="Times New Roman"/>
      <w:b/>
      <w:bCs/>
      <w:color w:val="109836"/>
      <w:sz w:val="20"/>
      <w:szCs w:val="24"/>
    </w:rPr>
  </w:style>
  <w:style w:type="paragraph" w:customStyle="1" w:styleId="1AdHoc1">
    <w:name w:val="Оглавление 1 AdHoc"/>
    <w:basedOn w:val="11"/>
    <w:link w:val="1AdHoc2"/>
    <w:autoRedefine/>
    <w:qFormat/>
    <w:rsid w:val="000C0872"/>
  </w:style>
  <w:style w:type="character" w:customStyle="1" w:styleId="afe">
    <w:name w:val="Заголовок оглавления Знак"/>
    <w:basedOn w:val="10"/>
    <w:link w:val="afd"/>
    <w:uiPriority w:val="39"/>
    <w:rsid w:val="000C0872"/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32"/>
      <w:sz w:val="32"/>
      <w:szCs w:val="32"/>
      <w:lang w:eastAsia="ru-RU"/>
    </w:rPr>
  </w:style>
  <w:style w:type="character" w:customStyle="1" w:styleId="AdHoc4">
    <w:name w:val="Заголовок оглавления AdHoc Знак"/>
    <w:basedOn w:val="afe"/>
    <w:link w:val="AdHoc3"/>
    <w:rsid w:val="000C0872"/>
    <w:rPr>
      <w:rFonts w:ascii="Calibri" w:eastAsiaTheme="majorEastAsia" w:hAnsi="Calibri" w:cstheme="majorBidi"/>
      <w:b/>
      <w:bCs w:val="0"/>
      <w:color w:val="109836"/>
      <w:kern w:val="32"/>
      <w:sz w:val="20"/>
      <w:szCs w:val="32"/>
      <w:lang w:eastAsia="ru-RU"/>
    </w:rPr>
  </w:style>
  <w:style w:type="paragraph" w:customStyle="1" w:styleId="2AdHoc1">
    <w:name w:val="Оглавление 2 AdHoc"/>
    <w:basedOn w:val="21"/>
    <w:link w:val="2AdHoc2"/>
    <w:autoRedefine/>
    <w:qFormat/>
    <w:rsid w:val="000C0872"/>
  </w:style>
  <w:style w:type="character" w:customStyle="1" w:styleId="12">
    <w:name w:val="Оглавление 1 Знак"/>
    <w:basedOn w:val="a0"/>
    <w:link w:val="11"/>
    <w:uiPriority w:val="39"/>
    <w:rsid w:val="000C0872"/>
    <w:rPr>
      <w:rFonts w:ascii="Calibri" w:hAnsi="Calibri"/>
      <w:color w:val="109836"/>
      <w:sz w:val="28"/>
    </w:rPr>
  </w:style>
  <w:style w:type="character" w:customStyle="1" w:styleId="1AdHoc2">
    <w:name w:val="Оглавление 1 AdHoc Знак"/>
    <w:basedOn w:val="12"/>
    <w:link w:val="1AdHoc1"/>
    <w:rsid w:val="000C0872"/>
    <w:rPr>
      <w:rFonts w:ascii="Calibri" w:hAnsi="Calibri"/>
      <w:color w:val="109836"/>
      <w:sz w:val="28"/>
    </w:rPr>
  </w:style>
  <w:style w:type="paragraph" w:customStyle="1" w:styleId="3AdHoc1">
    <w:name w:val="Оглавление 3 AdHoc"/>
    <w:basedOn w:val="31"/>
    <w:link w:val="3AdHoc2"/>
    <w:autoRedefine/>
    <w:qFormat/>
    <w:rsid w:val="000C0872"/>
  </w:style>
  <w:style w:type="character" w:customStyle="1" w:styleId="22">
    <w:name w:val="Оглавление 2 Знак"/>
    <w:basedOn w:val="a0"/>
    <w:link w:val="21"/>
    <w:uiPriority w:val="39"/>
    <w:rsid w:val="000C0872"/>
    <w:rPr>
      <w:rFonts w:ascii="Calibri" w:hAnsi="Calibri"/>
      <w:color w:val="109836"/>
      <w:sz w:val="24"/>
    </w:rPr>
  </w:style>
  <w:style w:type="character" w:customStyle="1" w:styleId="2AdHoc2">
    <w:name w:val="Оглавление 2 AdHoc Знак"/>
    <w:basedOn w:val="22"/>
    <w:link w:val="2AdHoc1"/>
    <w:rsid w:val="000C0872"/>
    <w:rPr>
      <w:rFonts w:ascii="Calibri" w:hAnsi="Calibri"/>
      <w:color w:val="109836"/>
      <w:sz w:val="24"/>
    </w:rPr>
  </w:style>
  <w:style w:type="paragraph" w:customStyle="1" w:styleId="AdHoc5">
    <w:name w:val="Перечень рисунков AdHoc"/>
    <w:basedOn w:val="a3"/>
    <w:link w:val="AdHoc6"/>
    <w:autoRedefine/>
    <w:qFormat/>
    <w:rsid w:val="000C0872"/>
    <w:rPr>
      <w:color w:val="109836"/>
    </w:rPr>
  </w:style>
  <w:style w:type="character" w:customStyle="1" w:styleId="32">
    <w:name w:val="Оглавление 3 Знак"/>
    <w:basedOn w:val="a0"/>
    <w:link w:val="31"/>
    <w:uiPriority w:val="39"/>
    <w:rsid w:val="000C0872"/>
    <w:rPr>
      <w:rFonts w:ascii="Calibri" w:hAnsi="Calibri"/>
      <w:i/>
      <w:color w:val="109836"/>
      <w:sz w:val="24"/>
    </w:rPr>
  </w:style>
  <w:style w:type="character" w:customStyle="1" w:styleId="3AdHoc2">
    <w:name w:val="Оглавление 3 AdHoc Знак"/>
    <w:basedOn w:val="32"/>
    <w:link w:val="3AdHoc1"/>
    <w:rsid w:val="000C0872"/>
    <w:rPr>
      <w:rFonts w:ascii="Calibri" w:hAnsi="Calibri"/>
      <w:i/>
      <w:color w:val="109836"/>
      <w:sz w:val="24"/>
    </w:rPr>
  </w:style>
  <w:style w:type="character" w:customStyle="1" w:styleId="a4">
    <w:name w:val="Перечень рисунков Знак"/>
    <w:basedOn w:val="a0"/>
    <w:link w:val="a3"/>
    <w:uiPriority w:val="99"/>
    <w:rsid w:val="000C0872"/>
    <w:rPr>
      <w:color w:val="0F81BF"/>
      <w:sz w:val="24"/>
    </w:rPr>
  </w:style>
  <w:style w:type="character" w:customStyle="1" w:styleId="AdHoc6">
    <w:name w:val="Перечень рисунков AdHoc Знак"/>
    <w:basedOn w:val="a4"/>
    <w:link w:val="AdHoc5"/>
    <w:rsid w:val="000C0872"/>
    <w:rPr>
      <w:color w:val="109836"/>
      <w:sz w:val="24"/>
    </w:rPr>
  </w:style>
  <w:style w:type="paragraph" w:styleId="aff1">
    <w:name w:val="Normal (Web)"/>
    <w:basedOn w:val="a"/>
    <w:uiPriority w:val="99"/>
    <w:unhideWhenUsed/>
    <w:rsid w:val="000C08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ff2">
    <w:name w:val="Strong"/>
    <w:basedOn w:val="a0"/>
    <w:uiPriority w:val="22"/>
    <w:qFormat/>
    <w:rsid w:val="000C0872"/>
    <w:rPr>
      <w:b/>
      <w:bCs/>
    </w:rPr>
  </w:style>
  <w:style w:type="paragraph" w:styleId="aff3">
    <w:name w:val="Document Map"/>
    <w:basedOn w:val="a"/>
    <w:link w:val="aff4"/>
    <w:uiPriority w:val="99"/>
    <w:semiHidden/>
    <w:unhideWhenUsed/>
    <w:rsid w:val="000C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0C0872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0C087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C0872"/>
    <w:rPr>
      <w:rFonts w:ascii="Calibri" w:hAnsi="Calibri"/>
      <w:sz w:val="24"/>
    </w:rPr>
  </w:style>
  <w:style w:type="paragraph" w:customStyle="1" w:styleId="13">
    <w:name w:val="Обычный1"/>
    <w:qFormat/>
    <w:rsid w:val="000C08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Book Title"/>
    <w:basedOn w:val="a0"/>
    <w:uiPriority w:val="33"/>
    <w:qFormat/>
    <w:rsid w:val="000C0872"/>
  </w:style>
  <w:style w:type="table" w:customStyle="1" w:styleId="110">
    <w:name w:val="Таблица простая 11"/>
    <w:basedOn w:val="a1"/>
    <w:uiPriority w:val="41"/>
    <w:rsid w:val="000C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4">
    <w:name w:val="Строгий1"/>
    <w:basedOn w:val="a0"/>
    <w:rsid w:val="000C0872"/>
  </w:style>
  <w:style w:type="table" w:styleId="25">
    <w:name w:val="Table Grid 2"/>
    <w:basedOn w:val="a1"/>
    <w:rsid w:val="000C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1">
    <w:name w:val="toc 4"/>
    <w:basedOn w:val="a"/>
    <w:next w:val="a"/>
    <w:autoRedefine/>
    <w:uiPriority w:val="39"/>
    <w:semiHidden/>
    <w:unhideWhenUsed/>
    <w:rsid w:val="000C0872"/>
    <w:pPr>
      <w:spacing w:after="100"/>
      <w:ind w:left="720"/>
    </w:pPr>
  </w:style>
  <w:style w:type="character" w:customStyle="1" w:styleId="apple-converted-space">
    <w:name w:val="apple-converted-space"/>
    <w:basedOn w:val="a0"/>
    <w:rsid w:val="000C0872"/>
  </w:style>
  <w:style w:type="paragraph" w:customStyle="1" w:styleId="IV">
    <w:name w:val="Заголовок IV"/>
    <w:basedOn w:val="4"/>
    <w:link w:val="IV0"/>
    <w:qFormat/>
    <w:rsid w:val="000C0872"/>
    <w:pPr>
      <w:spacing w:before="120" w:after="120"/>
    </w:pPr>
    <w:rPr>
      <w:b w:val="0"/>
      <w:bCs w:val="0"/>
      <w:color w:val="70AD47" w:themeColor="accent6"/>
    </w:rPr>
  </w:style>
  <w:style w:type="character" w:customStyle="1" w:styleId="IV0">
    <w:name w:val="Заголовок IV Знак"/>
    <w:basedOn w:val="a4"/>
    <w:link w:val="IV"/>
    <w:rsid w:val="000C0872"/>
    <w:rPr>
      <w:rFonts w:asciiTheme="majorHAnsi" w:eastAsiaTheme="majorEastAsia" w:hAnsiTheme="majorHAnsi" w:cstheme="majorBidi"/>
      <w:i/>
      <w:iCs/>
      <w:color w:val="70AD47" w:themeColor="accent6"/>
      <w:sz w:val="24"/>
    </w:rPr>
  </w:style>
  <w:style w:type="table" w:customStyle="1" w:styleId="-461">
    <w:name w:val="Таблица-сетка 4 — акцент 61"/>
    <w:basedOn w:val="a1"/>
    <w:uiPriority w:val="49"/>
    <w:rsid w:val="000C08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15">
    <w:name w:val="Текст сноски Знак1"/>
    <w:basedOn w:val="a0"/>
    <w:uiPriority w:val="99"/>
    <w:semiHidden/>
    <w:rsid w:val="000C0872"/>
    <w:rPr>
      <w:rFonts w:ascii="Calibri" w:hAnsi="Calibri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F2D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26" Type="http://schemas.openxmlformats.org/officeDocument/2006/relationships/footer" Target="footer8.xml"/><Relationship Id="rId21" Type="http://schemas.openxmlformats.org/officeDocument/2006/relationships/footer" Target="footer6.xml"/><Relationship Id="rId34" Type="http://schemas.openxmlformats.org/officeDocument/2006/relationships/chart" Target="charts/chart11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5" Type="http://schemas.openxmlformats.org/officeDocument/2006/relationships/chart" Target="charts/chart3.xml"/><Relationship Id="rId33" Type="http://schemas.openxmlformats.org/officeDocument/2006/relationships/chart" Target="charts/chart10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29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2.xml"/><Relationship Id="rId32" Type="http://schemas.openxmlformats.org/officeDocument/2006/relationships/chart" Target="charts/chart9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hart" Target="charts/chart1.xml"/><Relationship Id="rId28" Type="http://schemas.openxmlformats.org/officeDocument/2006/relationships/chart" Target="charts/chart5.xml"/><Relationship Id="rId36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4.xml"/><Relationship Id="rId31" Type="http://schemas.openxmlformats.org/officeDocument/2006/relationships/chart" Target="charts/chart8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chart" Target="charts/chart4.xml"/><Relationship Id="rId30" Type="http://schemas.openxmlformats.org/officeDocument/2006/relationships/chart" Target="charts/chart7.xml"/><Relationship Id="rId35" Type="http://schemas.openxmlformats.org/officeDocument/2006/relationships/footer" Target="footer9.xml"/><Relationship Id="rId8" Type="http://schemas.openxmlformats.org/officeDocument/2006/relationships/diagramData" Target="diagrams/data1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research@drgroup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ownloads\FIRA_PRO-6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svet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svet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ownloads\FIRA_PRO-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ownloads\FIRA_PRO-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svet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svet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svet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svet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svet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svet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cat>
            <c:numRef>
              <c:f>'[FIRA_PRO-6.xls]Лист1'!$N$39:$Q$39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'[FIRA_PRO-6.xls]Лист1'!$N$40:$Q$40</c:f>
              <c:numCache>
                <c:formatCode>#,##0</c:formatCode>
                <c:ptCount val="4"/>
                <c:pt idx="0">
                  <c:v>10058</c:v>
                </c:pt>
                <c:pt idx="1">
                  <c:v>9032</c:v>
                </c:pt>
                <c:pt idx="2">
                  <c:v>25230</c:v>
                </c:pt>
                <c:pt idx="3">
                  <c:v>32811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4742784"/>
        <c:axId val="614749312"/>
      </c:barChart>
      <c:catAx>
        <c:axId val="61474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14749312"/>
        <c:crosses val="autoZero"/>
        <c:auto val="1"/>
        <c:lblAlgn val="ctr"/>
        <c:lblOffset val="100"/>
        <c:noMultiLvlLbl val="0"/>
      </c:catAx>
      <c:valAx>
        <c:axId val="614749312"/>
        <c:scaling>
          <c:orientation val="minMax"/>
        </c:scaling>
        <c:delete val="1"/>
        <c:axPos val="l"/>
        <c:majorGridlines/>
        <c:numFmt formatCode="#,##0" sourceLinked="1"/>
        <c:majorTickMark val="out"/>
        <c:minorTickMark val="none"/>
        <c:tickLblPos val="nextTo"/>
        <c:crossAx val="614742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Лист12!$I$64:$I$66</c:f>
              <c:strCache>
                <c:ptCount val="3"/>
                <c:pt idx="0">
                  <c:v>Люминесцентная лампа</c:v>
                </c:pt>
                <c:pt idx="1">
                  <c:v>Светодиоды</c:v>
                </c:pt>
                <c:pt idx="2">
                  <c:v>Прочие</c:v>
                </c:pt>
              </c:strCache>
            </c:strRef>
          </c:cat>
          <c:val>
            <c:numRef>
              <c:f>Лист12!$J$64:$J$66</c:f>
              <c:numCache>
                <c:formatCode>0.000</c:formatCode>
                <c:ptCount val="3"/>
                <c:pt idx="0">
                  <c:v>0.91381312000000003</c:v>
                </c:pt>
                <c:pt idx="1">
                  <c:v>1.9427699999999999E-2</c:v>
                </c:pt>
                <c:pt idx="2">
                  <c:v>1.1210899999999999E-3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Лист12!$I$70:$I$72</c:f>
              <c:strCache>
                <c:ptCount val="3"/>
                <c:pt idx="0">
                  <c:v>Люминесцентная лампа</c:v>
                </c:pt>
                <c:pt idx="1">
                  <c:v>Светодиоды</c:v>
                </c:pt>
                <c:pt idx="2">
                  <c:v>Прочие</c:v>
                </c:pt>
              </c:strCache>
            </c:strRef>
          </c:cat>
          <c:val>
            <c:numRef>
              <c:f>Лист12!$J$70:$J$72</c:f>
              <c:numCache>
                <c:formatCode>0.000</c:formatCode>
                <c:ptCount val="3"/>
                <c:pt idx="0">
                  <c:v>0.93340198000000008</c:v>
                </c:pt>
                <c:pt idx="1">
                  <c:v>6.2277699999999998E-2</c:v>
                </c:pt>
                <c:pt idx="2">
                  <c:v>5.4353870000000006E-2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'[FIRA_PRO-6.xls]Лист1'!$I$16:$I$20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УФО</c:v>
                </c:pt>
                <c:pt idx="4">
                  <c:v>ЦФО</c:v>
                </c:pt>
              </c:strCache>
            </c:strRef>
          </c:cat>
          <c:val>
            <c:numRef>
              <c:f>'[FIRA_PRO-6.xls]Лист1'!$J$16:$J$20</c:f>
              <c:numCache>
                <c:formatCode>General</c:formatCode>
                <c:ptCount val="5"/>
                <c:pt idx="0" formatCode="#,##0">
                  <c:v>4872</c:v>
                </c:pt>
                <c:pt idx="1">
                  <c:v>10218</c:v>
                </c:pt>
                <c:pt idx="2">
                  <c:v>392</c:v>
                </c:pt>
                <c:pt idx="3" formatCode="#,##0">
                  <c:v>629</c:v>
                </c:pt>
                <c:pt idx="4" formatCode="#,##0">
                  <c:v>16700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'[FIRA_PRO-6.xls]Лист1'!$L$2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'[FIRA_PRO-6.xls]Лист1'!$K$3:$K$7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УФО</c:v>
                </c:pt>
                <c:pt idx="4">
                  <c:v>ЦФО</c:v>
                </c:pt>
              </c:strCache>
            </c:strRef>
          </c:cat>
          <c:val>
            <c:numRef>
              <c:f>'[FIRA_PRO-6.xls]Лист1'!$L$3:$L$7</c:f>
              <c:numCache>
                <c:formatCode>General</c:formatCode>
                <c:ptCount val="5"/>
                <c:pt idx="0" formatCode="#,##0">
                  <c:v>858</c:v>
                </c:pt>
                <c:pt idx="3" formatCode="#,##0">
                  <c:v>40</c:v>
                </c:pt>
                <c:pt idx="4" formatCode="#,##0">
                  <c:v>9160</c:v>
                </c:pt>
              </c:numCache>
            </c:numRef>
          </c:val>
        </c:ser>
        <c:ser>
          <c:idx val="1"/>
          <c:order val="1"/>
          <c:tx>
            <c:strRef>
              <c:f>'[FIRA_PRO-6.xls]Лист1'!$M$2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'[FIRA_PRO-6.xls]Лист1'!$K$3:$K$7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УФО</c:v>
                </c:pt>
                <c:pt idx="4">
                  <c:v>ЦФО</c:v>
                </c:pt>
              </c:strCache>
            </c:strRef>
          </c:cat>
          <c:val>
            <c:numRef>
              <c:f>'[FIRA_PRO-6.xls]Лист1'!$M$3:$M$7</c:f>
              <c:numCache>
                <c:formatCode>General</c:formatCode>
                <c:ptCount val="5"/>
                <c:pt idx="0" formatCode="#,##0">
                  <c:v>1741</c:v>
                </c:pt>
                <c:pt idx="3" formatCode="#,##0">
                  <c:v>46</c:v>
                </c:pt>
                <c:pt idx="4" formatCode="#,##0">
                  <c:v>7245</c:v>
                </c:pt>
              </c:numCache>
            </c:numRef>
          </c:val>
        </c:ser>
        <c:ser>
          <c:idx val="2"/>
          <c:order val="2"/>
          <c:tx>
            <c:strRef>
              <c:f>'[FIRA_PRO-6.xls]Лист1'!$N$2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'[FIRA_PRO-6.xls]Лист1'!$K$3:$K$7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УФО</c:v>
                </c:pt>
                <c:pt idx="4">
                  <c:v>ЦФО</c:v>
                </c:pt>
              </c:strCache>
            </c:strRef>
          </c:cat>
          <c:val>
            <c:numRef>
              <c:f>'[FIRA_PRO-6.xls]Лист1'!$N$3:$N$7</c:f>
              <c:numCache>
                <c:formatCode>#,##0</c:formatCode>
                <c:ptCount val="5"/>
                <c:pt idx="0">
                  <c:v>3183</c:v>
                </c:pt>
                <c:pt idx="1">
                  <c:v>8973</c:v>
                </c:pt>
                <c:pt idx="2">
                  <c:v>290</c:v>
                </c:pt>
                <c:pt idx="3">
                  <c:v>344</c:v>
                </c:pt>
                <c:pt idx="4">
                  <c:v>12440</c:v>
                </c:pt>
              </c:numCache>
            </c:numRef>
          </c:val>
        </c:ser>
        <c:ser>
          <c:idx val="3"/>
          <c:order val="3"/>
          <c:tx>
            <c:strRef>
              <c:f>'[FIRA_PRO-6.xls]Лист1'!$O$2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'[FIRA_PRO-6.xls]Лист1'!$K$3:$K$7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УФО</c:v>
                </c:pt>
                <c:pt idx="4">
                  <c:v>ЦФО</c:v>
                </c:pt>
              </c:strCache>
            </c:strRef>
          </c:cat>
          <c:val>
            <c:numRef>
              <c:f>'[FIRA_PRO-6.xls]Лист1'!$O$3:$O$7</c:f>
              <c:numCache>
                <c:formatCode>General</c:formatCode>
                <c:ptCount val="5"/>
                <c:pt idx="0" formatCode="#,##0">
                  <c:v>4872</c:v>
                </c:pt>
                <c:pt idx="1">
                  <c:v>10218</c:v>
                </c:pt>
                <c:pt idx="2">
                  <c:v>392</c:v>
                </c:pt>
                <c:pt idx="3" formatCode="#,##0">
                  <c:v>629</c:v>
                </c:pt>
                <c:pt idx="4" formatCode="#,##0">
                  <c:v>16700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4745504"/>
        <c:axId val="614750400"/>
      </c:barChart>
      <c:catAx>
        <c:axId val="614745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14750400"/>
        <c:crosses val="autoZero"/>
        <c:auto val="1"/>
        <c:lblAlgn val="ctr"/>
        <c:lblOffset val="100"/>
        <c:noMultiLvlLbl val="0"/>
      </c:catAx>
      <c:valAx>
        <c:axId val="614750400"/>
        <c:scaling>
          <c:orientation val="minMax"/>
        </c:scaling>
        <c:delete val="1"/>
        <c:axPos val="l"/>
        <c:majorGridlines/>
        <c:numFmt formatCode="#,##0" sourceLinked="1"/>
        <c:majorTickMark val="out"/>
        <c:minorTickMark val="none"/>
        <c:tickLblPos val="nextTo"/>
        <c:crossAx val="614745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Лист11!$I$46:$I$48</c:f>
              <c:strCache>
                <c:ptCount val="3"/>
                <c:pt idx="0">
                  <c:v>Металл</c:v>
                </c:pt>
                <c:pt idx="1">
                  <c:v>Пластмасса</c:v>
                </c:pt>
                <c:pt idx="2">
                  <c:v>Прочие (компизитные)</c:v>
                </c:pt>
              </c:strCache>
            </c:strRef>
          </c:cat>
          <c:val>
            <c:numRef>
              <c:f>Лист11!$J$46:$J$48</c:f>
              <c:numCache>
                <c:formatCode>0.00</c:formatCode>
                <c:ptCount val="3"/>
                <c:pt idx="0">
                  <c:v>2.4401699300000033</c:v>
                </c:pt>
                <c:pt idx="1">
                  <c:v>3.5578494099999993</c:v>
                </c:pt>
                <c:pt idx="2">
                  <c:v>3.6093370199999986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Лист11!$I$52:$I$54</c:f>
              <c:strCache>
                <c:ptCount val="3"/>
                <c:pt idx="0">
                  <c:v>Металл</c:v>
                </c:pt>
                <c:pt idx="1">
                  <c:v>Пластмасса</c:v>
                </c:pt>
                <c:pt idx="2">
                  <c:v>Прочие (компизитные)</c:v>
                </c:pt>
              </c:strCache>
            </c:strRef>
          </c:cat>
          <c:val>
            <c:numRef>
              <c:f>Лист11!$J$52:$J$54</c:f>
              <c:numCache>
                <c:formatCode>0.00</c:formatCode>
                <c:ptCount val="3"/>
                <c:pt idx="0">
                  <c:v>2.517128500000001</c:v>
                </c:pt>
                <c:pt idx="1">
                  <c:v>7.5124747899999953</c:v>
                </c:pt>
                <c:pt idx="2">
                  <c:v>7.1913099799999962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Лист11!$I$68:$I$70</c:f>
              <c:strCache>
                <c:ptCount val="3"/>
                <c:pt idx="0">
                  <c:v>Металл</c:v>
                </c:pt>
                <c:pt idx="1">
                  <c:v>Пластмасса</c:v>
                </c:pt>
                <c:pt idx="2">
                  <c:v>Прочие (компизитные)</c:v>
                </c:pt>
              </c:strCache>
            </c:strRef>
          </c:cat>
          <c:val>
            <c:numRef>
              <c:f>Лист11!$J$68:$J$70</c:f>
              <c:numCache>
                <c:formatCode>0.000</c:formatCode>
                <c:ptCount val="3"/>
                <c:pt idx="0">
                  <c:v>1.0343090000000003E-2</c:v>
                </c:pt>
                <c:pt idx="1">
                  <c:v>5.0623720000000004E-2</c:v>
                </c:pt>
                <c:pt idx="2">
                  <c:v>0.87339510000000009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Лист11!$J$62:$J$64</c:f>
              <c:strCache>
                <c:ptCount val="3"/>
                <c:pt idx="0">
                  <c:v>Металл</c:v>
                </c:pt>
                <c:pt idx="1">
                  <c:v>Пластмасса</c:v>
                </c:pt>
                <c:pt idx="2">
                  <c:v>Прочие (компизитные)</c:v>
                </c:pt>
              </c:strCache>
            </c:strRef>
          </c:cat>
          <c:val>
            <c:numRef>
              <c:f>Лист11!$K$62:$K$64</c:f>
              <c:numCache>
                <c:formatCode>0.00</c:formatCode>
                <c:ptCount val="3"/>
                <c:pt idx="0">
                  <c:v>4.656979E-2</c:v>
                </c:pt>
                <c:pt idx="1">
                  <c:v>0.71894767000000004</c:v>
                </c:pt>
                <c:pt idx="2">
                  <c:v>0.28451609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Лист12!$I$31:$I$33</c:f>
              <c:strCache>
                <c:ptCount val="3"/>
                <c:pt idx="0">
                  <c:v>Люминесцентная лампа</c:v>
                </c:pt>
                <c:pt idx="1">
                  <c:v>Светодиоды</c:v>
                </c:pt>
                <c:pt idx="2">
                  <c:v>Прочие</c:v>
                </c:pt>
              </c:strCache>
            </c:strRef>
          </c:cat>
          <c:val>
            <c:numRef>
              <c:f>Лист12!$J$31:$J$33</c:f>
              <c:numCache>
                <c:formatCode>0.00</c:formatCode>
                <c:ptCount val="3"/>
                <c:pt idx="0">
                  <c:v>6.5839792500000005</c:v>
                </c:pt>
                <c:pt idx="1">
                  <c:v>2.9599815500000015</c:v>
                </c:pt>
                <c:pt idx="2">
                  <c:v>6.3395560000000017E-2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Лист12!$I$47:$I$49</c:f>
              <c:strCache>
                <c:ptCount val="3"/>
                <c:pt idx="0">
                  <c:v>Люминесцентная лампа</c:v>
                </c:pt>
                <c:pt idx="1">
                  <c:v>Светодиоды</c:v>
                </c:pt>
                <c:pt idx="2">
                  <c:v>Прочие</c:v>
                </c:pt>
              </c:strCache>
            </c:strRef>
          </c:cat>
          <c:val>
            <c:numRef>
              <c:f>Лист12!$J$47:$J$49</c:f>
              <c:numCache>
                <c:formatCode>0.00</c:formatCode>
                <c:ptCount val="3"/>
                <c:pt idx="0">
                  <c:v>13.581859869999985</c:v>
                </c:pt>
                <c:pt idx="1">
                  <c:v>3.2774019500000029</c:v>
                </c:pt>
                <c:pt idx="2">
                  <c:v>0.3616514500000011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DBFBE1-FB09-436A-84E9-AFDD048BB788}" type="doc">
      <dgm:prSet loTypeId="urn:microsoft.com/office/officeart/2008/layout/HexagonCluster" loCatId="relationship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FAEFA973-27FB-4F99-A0F4-35BB2042056A}">
      <dgm:prSet phldrT="[Текст]"/>
      <dgm:spPr>
        <a:xfrm>
          <a:off x="2999232" y="0"/>
          <a:ext cx="1152144" cy="640080"/>
        </a:xfrm>
        <a:solidFill>
          <a:srgbClr val="109836"/>
        </a:solidFill>
      </dgm:spPr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   </a:t>
          </a:r>
          <a:endParaRPr lang="ru-RU">
            <a:latin typeface="Calibri" panose="020F0502020204030204"/>
            <a:ea typeface="+mn-ea"/>
            <a:cs typeface="+mn-cs"/>
          </a:endParaRPr>
        </a:p>
      </dgm:t>
    </dgm:pt>
    <dgm:pt modelId="{2BB79B16-761A-4190-81DB-E65C47ED1F89}" type="sibTrans" cxnId="{CB657CBC-8257-4825-BB26-2C8BA7F67568}">
      <dgm:prSet/>
      <dgm:spPr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>
          <a:solidFill>
            <a:srgbClr val="109836"/>
          </a:solidFill>
        </a:ln>
      </dgm:spPr>
      <dgm:t>
        <a:bodyPr/>
        <a:lstStyle/>
        <a:p>
          <a:endParaRPr lang="ru-RU"/>
        </a:p>
      </dgm:t>
    </dgm:pt>
    <dgm:pt modelId="{C90DB88A-834C-4D70-873C-BEC4EE589B2C}" type="parTrans" cxnId="{CB657CBC-8257-4825-BB26-2C8BA7F67568}">
      <dgm:prSet/>
      <dgm:spPr/>
      <dgm:t>
        <a:bodyPr/>
        <a:lstStyle/>
        <a:p>
          <a:endParaRPr lang="ru-RU"/>
        </a:p>
      </dgm:t>
    </dgm:pt>
    <dgm:pt modelId="{1EBBAD50-70B2-4408-838D-1FE004B18D65}">
      <dgm:prSet phldrT="[Текст]"/>
      <dgm:spPr>
        <a:xfrm>
          <a:off x="1335024" y="0"/>
          <a:ext cx="1152144" cy="640080"/>
        </a:xfrm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  </a:t>
          </a:r>
          <a:endParaRPr lang="ru-RU">
            <a:latin typeface="Calibri" panose="020F0502020204030204"/>
            <a:ea typeface="+mn-ea"/>
            <a:cs typeface="+mn-cs"/>
          </a:endParaRPr>
        </a:p>
      </dgm:t>
    </dgm:pt>
    <dgm:pt modelId="{F3F1596A-A390-4E64-8559-5B86FDA33BF6}" type="sibTrans" cxnId="{EAE80EEF-E61D-4C0E-B4DA-EDFB294FAFEC}">
      <dgm:prSet/>
      <dgm:spPr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endParaRPr lang="ru-RU"/>
        </a:p>
      </dgm:t>
    </dgm:pt>
    <dgm:pt modelId="{EF819A99-7E9C-47AA-BDD4-AD8CDEE71DDF}" type="parTrans" cxnId="{EAE80EEF-E61D-4C0E-B4DA-EDFB294FAFEC}">
      <dgm:prSet/>
      <dgm:spPr/>
      <dgm:t>
        <a:bodyPr/>
        <a:lstStyle/>
        <a:p>
          <a:endParaRPr lang="ru-RU"/>
        </a:p>
      </dgm:t>
    </dgm:pt>
    <dgm:pt modelId="{4920EF60-E78F-4902-AD18-6A7BD45ECDC6}">
      <dgm:prSet phldrT="[Текст]"/>
      <dgm:spPr>
        <a:xfrm rot="240000">
          <a:off x="3074119" y="1434817"/>
          <a:ext cx="1149587" cy="535590"/>
        </a:xfrm>
        <a:solidFill>
          <a:srgbClr val="00B050"/>
        </a:solidFill>
        <a:ln>
          <a:noFill/>
        </a:ln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CA0587-B61A-4CD5-9B5C-6278DE6D900A}" type="parTrans" cxnId="{7D3EDE92-FBD6-457C-9D56-9DBD6ACF01F1}">
      <dgm:prSet/>
      <dgm:spPr/>
      <dgm:t>
        <a:bodyPr/>
        <a:lstStyle/>
        <a:p>
          <a:endParaRPr lang="ru-RU"/>
        </a:p>
      </dgm:t>
    </dgm:pt>
    <dgm:pt modelId="{5F83BB17-8509-4C93-9EAA-DFD80240E2DC}" type="sibTrans" cxnId="{7D3EDE92-FBD6-457C-9D56-9DBD6ACF01F1}">
      <dgm:prSet/>
      <dgm:spPr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>
          <a:solidFill>
            <a:srgbClr val="00B050"/>
          </a:solidFill>
        </a:ln>
      </dgm:spPr>
      <dgm:t>
        <a:bodyPr/>
        <a:lstStyle/>
        <a:p>
          <a:endParaRPr lang="ru-RU"/>
        </a:p>
      </dgm:t>
    </dgm:pt>
    <dgm:pt modelId="{5A405285-8C11-4644-A83B-92CE3D927BD6}" type="pres">
      <dgm:prSet presAssocID="{20DBFBE1-FB09-436A-84E9-AFDD048BB788}" presName="Name0" presStyleCnt="0">
        <dgm:presLayoutVars>
          <dgm:chMax val="21"/>
          <dgm:chPref val="21"/>
        </dgm:presLayoutVars>
      </dgm:prSet>
      <dgm:spPr/>
      <dgm:t>
        <a:bodyPr/>
        <a:lstStyle/>
        <a:p>
          <a:endParaRPr lang="ru-RU"/>
        </a:p>
      </dgm:t>
    </dgm:pt>
    <dgm:pt modelId="{AB4F5126-9FE6-46DF-9640-19A58D3201AF}" type="pres">
      <dgm:prSet presAssocID="{1EBBAD50-70B2-4408-838D-1FE004B18D65}" presName="text1" presStyleCnt="0"/>
      <dgm:spPr/>
      <dgm:t>
        <a:bodyPr/>
        <a:lstStyle/>
        <a:p>
          <a:endParaRPr lang="ru-RU"/>
        </a:p>
      </dgm:t>
    </dgm:pt>
    <dgm:pt modelId="{F2873C20-3CEC-4F3B-8773-79A11CFEA6A9}" type="pres">
      <dgm:prSet presAssocID="{1EBBAD50-70B2-4408-838D-1FE004B18D65}" presName="textRepeatNode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4262DD-BE7F-4FBE-B437-7CDEC5BFD887}" type="pres">
      <dgm:prSet presAssocID="{1EBBAD50-70B2-4408-838D-1FE004B18D65}" presName="textaccent1" presStyleCnt="0"/>
      <dgm:spPr/>
      <dgm:t>
        <a:bodyPr/>
        <a:lstStyle/>
        <a:p>
          <a:endParaRPr lang="ru-RU"/>
        </a:p>
      </dgm:t>
    </dgm:pt>
    <dgm:pt modelId="{35A2F980-5C9D-4A3D-A55F-58D35C5045F4}" type="pres">
      <dgm:prSet presAssocID="{1EBBAD50-70B2-4408-838D-1FE004B18D65}" presName="accentRepeatNode" presStyleLbl="solidAlignAcc1" presStyleIdx="0" presStyleCnt="6"/>
      <dgm:spPr/>
      <dgm:t>
        <a:bodyPr/>
        <a:lstStyle/>
        <a:p>
          <a:endParaRPr lang="ru-RU"/>
        </a:p>
      </dgm:t>
    </dgm:pt>
    <dgm:pt modelId="{3B1AC889-ECEA-4320-89F3-F3D97988FB90}" type="pres">
      <dgm:prSet presAssocID="{F3F1596A-A390-4E64-8559-5B86FDA33BF6}" presName="image1" presStyleCnt="0"/>
      <dgm:spPr/>
      <dgm:t>
        <a:bodyPr/>
        <a:lstStyle/>
        <a:p>
          <a:endParaRPr lang="ru-RU"/>
        </a:p>
      </dgm:t>
    </dgm:pt>
    <dgm:pt modelId="{E394D1FB-C532-45D5-83AF-5469D958A5D3}" type="pres">
      <dgm:prSet presAssocID="{F3F1596A-A390-4E64-8559-5B86FDA33BF6}" presName="imageRepeatNode" presStyleLbl="alignAcc1" presStyleIdx="0" presStyleCnt="3"/>
      <dgm:spPr/>
      <dgm:t>
        <a:bodyPr/>
        <a:lstStyle/>
        <a:p>
          <a:endParaRPr lang="ru-RU"/>
        </a:p>
      </dgm:t>
    </dgm:pt>
    <dgm:pt modelId="{D1223535-8F34-464E-A560-B3A68A9D3AA1}" type="pres">
      <dgm:prSet presAssocID="{F3F1596A-A390-4E64-8559-5B86FDA33BF6}" presName="imageaccent1" presStyleCnt="0"/>
      <dgm:spPr/>
      <dgm:t>
        <a:bodyPr/>
        <a:lstStyle/>
        <a:p>
          <a:endParaRPr lang="ru-RU"/>
        </a:p>
      </dgm:t>
    </dgm:pt>
    <dgm:pt modelId="{EFF3BC06-0E2F-4DA4-9048-66107B97ADE6}" type="pres">
      <dgm:prSet presAssocID="{F3F1596A-A390-4E64-8559-5B86FDA33BF6}" presName="accentRepeatNode" presStyleLbl="solidAlignAcc1" presStyleIdx="1" presStyleCnt="6"/>
      <dgm:spPr/>
      <dgm:t>
        <a:bodyPr/>
        <a:lstStyle/>
        <a:p>
          <a:endParaRPr lang="ru-RU"/>
        </a:p>
      </dgm:t>
    </dgm:pt>
    <dgm:pt modelId="{D5BCD30F-5290-4E39-A132-CCBF55113752}" type="pres">
      <dgm:prSet presAssocID="{FAEFA973-27FB-4F99-A0F4-35BB2042056A}" presName="text2" presStyleCnt="0"/>
      <dgm:spPr/>
      <dgm:t>
        <a:bodyPr/>
        <a:lstStyle/>
        <a:p>
          <a:endParaRPr lang="ru-RU"/>
        </a:p>
      </dgm:t>
    </dgm:pt>
    <dgm:pt modelId="{8D7E41A7-142C-4FD5-B76D-62CC92CE2742}" type="pres">
      <dgm:prSet presAssocID="{FAEFA973-27FB-4F99-A0F4-35BB2042056A}" presName="textRepeatNode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38C607-355F-4A00-AB90-2BD58CFF30CF}" type="pres">
      <dgm:prSet presAssocID="{FAEFA973-27FB-4F99-A0F4-35BB2042056A}" presName="textaccent2" presStyleCnt="0"/>
      <dgm:spPr/>
      <dgm:t>
        <a:bodyPr/>
        <a:lstStyle/>
        <a:p>
          <a:endParaRPr lang="ru-RU"/>
        </a:p>
      </dgm:t>
    </dgm:pt>
    <dgm:pt modelId="{EB6F5245-CDA6-480B-B26A-41257E206391}" type="pres">
      <dgm:prSet presAssocID="{FAEFA973-27FB-4F99-A0F4-35BB2042056A}" presName="accentRepeatNode" presStyleLbl="solidAlignAcc1" presStyleIdx="2" presStyleCnt="6"/>
      <dgm:spPr/>
      <dgm:t>
        <a:bodyPr/>
        <a:lstStyle/>
        <a:p>
          <a:endParaRPr lang="ru-RU"/>
        </a:p>
      </dgm:t>
    </dgm:pt>
    <dgm:pt modelId="{9360347D-FEF8-46B5-B2CF-AE84B9668244}" type="pres">
      <dgm:prSet presAssocID="{2BB79B16-761A-4190-81DB-E65C47ED1F89}" presName="image2" presStyleCnt="0"/>
      <dgm:spPr/>
      <dgm:t>
        <a:bodyPr/>
        <a:lstStyle/>
        <a:p>
          <a:endParaRPr lang="ru-RU"/>
        </a:p>
      </dgm:t>
    </dgm:pt>
    <dgm:pt modelId="{5D7E5AC6-482A-4CD8-BE34-6352877E1B4B}" type="pres">
      <dgm:prSet presAssocID="{2BB79B16-761A-4190-81DB-E65C47ED1F89}" presName="imageRepeatNode" presStyleLbl="alignAcc1" presStyleIdx="1" presStyleCnt="3"/>
      <dgm:spPr/>
      <dgm:t>
        <a:bodyPr/>
        <a:lstStyle/>
        <a:p>
          <a:endParaRPr lang="ru-RU"/>
        </a:p>
      </dgm:t>
    </dgm:pt>
    <dgm:pt modelId="{8DFE13B2-AA49-488F-AE05-C591336DE9D3}" type="pres">
      <dgm:prSet presAssocID="{2BB79B16-761A-4190-81DB-E65C47ED1F89}" presName="imageaccent2" presStyleCnt="0"/>
      <dgm:spPr/>
      <dgm:t>
        <a:bodyPr/>
        <a:lstStyle/>
        <a:p>
          <a:endParaRPr lang="ru-RU"/>
        </a:p>
      </dgm:t>
    </dgm:pt>
    <dgm:pt modelId="{DAC68018-6CBD-438D-ADA6-C2D87880D26B}" type="pres">
      <dgm:prSet presAssocID="{2BB79B16-761A-4190-81DB-E65C47ED1F89}" presName="accentRepeatNode" presStyleLbl="solidAlignAcc1" presStyleIdx="3" presStyleCnt="6"/>
      <dgm:spPr>
        <a:ln>
          <a:solidFill>
            <a:srgbClr val="109836"/>
          </a:solidFill>
        </a:ln>
      </dgm:spPr>
      <dgm:t>
        <a:bodyPr/>
        <a:lstStyle/>
        <a:p>
          <a:endParaRPr lang="ru-RU"/>
        </a:p>
      </dgm:t>
    </dgm:pt>
    <dgm:pt modelId="{3A18F47C-5DA3-463A-BFC6-FD35B77E4ECC}" type="pres">
      <dgm:prSet presAssocID="{4920EF60-E78F-4902-AD18-6A7BD45ECDC6}" presName="text3" presStyleCnt="0"/>
      <dgm:spPr/>
      <dgm:t>
        <a:bodyPr/>
        <a:lstStyle/>
        <a:p>
          <a:endParaRPr lang="ru-RU"/>
        </a:p>
      </dgm:t>
    </dgm:pt>
    <dgm:pt modelId="{8385A563-5976-4D25-9DF3-C40E54CFB201}" type="pres">
      <dgm:prSet presAssocID="{4920EF60-E78F-4902-AD18-6A7BD45ECDC6}" presName="textRepeatNode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C3B4EC-8D16-4289-A722-A9D13582C301}" type="pres">
      <dgm:prSet presAssocID="{4920EF60-E78F-4902-AD18-6A7BD45ECDC6}" presName="textaccent3" presStyleCnt="0"/>
      <dgm:spPr/>
      <dgm:t>
        <a:bodyPr/>
        <a:lstStyle/>
        <a:p>
          <a:endParaRPr lang="ru-RU"/>
        </a:p>
      </dgm:t>
    </dgm:pt>
    <dgm:pt modelId="{B084BF94-78AE-4E61-889C-A437EDA045C0}" type="pres">
      <dgm:prSet presAssocID="{4920EF60-E78F-4902-AD18-6A7BD45ECDC6}" presName="accentRepeatNode" presStyleLbl="solidAlignAcc1" presStyleIdx="4" presStyleCnt="6"/>
      <dgm:spPr/>
      <dgm:t>
        <a:bodyPr/>
        <a:lstStyle/>
        <a:p>
          <a:endParaRPr lang="ru-RU"/>
        </a:p>
      </dgm:t>
    </dgm:pt>
    <dgm:pt modelId="{817B879F-7AF3-49CF-8062-7B7C2C2494BB}" type="pres">
      <dgm:prSet presAssocID="{5F83BB17-8509-4C93-9EAA-DFD80240E2DC}" presName="image3" presStyleCnt="0"/>
      <dgm:spPr/>
      <dgm:t>
        <a:bodyPr/>
        <a:lstStyle/>
        <a:p>
          <a:endParaRPr lang="ru-RU"/>
        </a:p>
      </dgm:t>
    </dgm:pt>
    <dgm:pt modelId="{3C55E126-4D3A-4F58-A8E4-2F6F9AC8A2BF}" type="pres">
      <dgm:prSet presAssocID="{5F83BB17-8509-4C93-9EAA-DFD80240E2DC}" presName="imageRepeatNode" presStyleLbl="alignAcc1" presStyleIdx="2" presStyleCnt="3"/>
      <dgm:spPr/>
      <dgm:t>
        <a:bodyPr/>
        <a:lstStyle/>
        <a:p>
          <a:endParaRPr lang="ru-RU"/>
        </a:p>
      </dgm:t>
    </dgm:pt>
    <dgm:pt modelId="{09F8A29D-EFF5-4A38-A8DA-5F95395AB4ED}" type="pres">
      <dgm:prSet presAssocID="{5F83BB17-8509-4C93-9EAA-DFD80240E2DC}" presName="imageaccent3" presStyleCnt="0"/>
      <dgm:spPr/>
      <dgm:t>
        <a:bodyPr/>
        <a:lstStyle/>
        <a:p>
          <a:endParaRPr lang="ru-RU"/>
        </a:p>
      </dgm:t>
    </dgm:pt>
    <dgm:pt modelId="{B6553AB6-9578-41FE-B927-265F327489F3}" type="pres">
      <dgm:prSet presAssocID="{5F83BB17-8509-4C93-9EAA-DFD80240E2DC}" presName="accentRepeatNode" presStyleLbl="solidAlignAcc1" presStyleIdx="5" presStyleCnt="6"/>
      <dgm:spPr/>
      <dgm:t>
        <a:bodyPr/>
        <a:lstStyle/>
        <a:p>
          <a:endParaRPr lang="ru-RU"/>
        </a:p>
      </dgm:t>
    </dgm:pt>
  </dgm:ptLst>
  <dgm:cxnLst>
    <dgm:cxn modelId="{BBAAF91C-D211-4480-A2BB-A32D7DF1FFE5}" type="presOf" srcId="{2BB79B16-761A-4190-81DB-E65C47ED1F89}" destId="{5D7E5AC6-482A-4CD8-BE34-6352877E1B4B}" srcOrd="0" destOrd="0" presId="urn:microsoft.com/office/officeart/2008/layout/HexagonCluster"/>
    <dgm:cxn modelId="{2C5C54A0-45BE-4A59-9C2F-DD08C0B9D598}" type="presOf" srcId="{4920EF60-E78F-4902-AD18-6A7BD45ECDC6}" destId="{8385A563-5976-4D25-9DF3-C40E54CFB201}" srcOrd="0" destOrd="0" presId="urn:microsoft.com/office/officeart/2008/layout/HexagonCluster"/>
    <dgm:cxn modelId="{CB657CBC-8257-4825-BB26-2C8BA7F67568}" srcId="{20DBFBE1-FB09-436A-84E9-AFDD048BB788}" destId="{FAEFA973-27FB-4F99-A0F4-35BB2042056A}" srcOrd="1" destOrd="0" parTransId="{C90DB88A-834C-4D70-873C-BEC4EE589B2C}" sibTransId="{2BB79B16-761A-4190-81DB-E65C47ED1F89}"/>
    <dgm:cxn modelId="{25610568-F3EE-47BA-A4CA-2CB3213711EC}" type="presOf" srcId="{5F83BB17-8509-4C93-9EAA-DFD80240E2DC}" destId="{3C55E126-4D3A-4F58-A8E4-2F6F9AC8A2BF}" srcOrd="0" destOrd="0" presId="urn:microsoft.com/office/officeart/2008/layout/HexagonCluster"/>
    <dgm:cxn modelId="{B68D6701-D98B-417F-A999-888EEE5D6983}" type="presOf" srcId="{20DBFBE1-FB09-436A-84E9-AFDD048BB788}" destId="{5A405285-8C11-4644-A83B-92CE3D927BD6}" srcOrd="0" destOrd="0" presId="urn:microsoft.com/office/officeart/2008/layout/HexagonCluster"/>
    <dgm:cxn modelId="{1DCDA4EC-B668-403E-811A-3E9BEB35238C}" type="presOf" srcId="{1EBBAD50-70B2-4408-838D-1FE004B18D65}" destId="{F2873C20-3CEC-4F3B-8773-79A11CFEA6A9}" srcOrd="0" destOrd="0" presId="urn:microsoft.com/office/officeart/2008/layout/HexagonCluster"/>
    <dgm:cxn modelId="{7D3EDE92-FBD6-457C-9D56-9DBD6ACF01F1}" srcId="{20DBFBE1-FB09-436A-84E9-AFDD048BB788}" destId="{4920EF60-E78F-4902-AD18-6A7BD45ECDC6}" srcOrd="2" destOrd="0" parTransId="{D4CA0587-B61A-4CD5-9B5C-6278DE6D900A}" sibTransId="{5F83BB17-8509-4C93-9EAA-DFD80240E2DC}"/>
    <dgm:cxn modelId="{E4E6C8D9-5051-4441-BB11-0ADD694BA476}" type="presOf" srcId="{F3F1596A-A390-4E64-8559-5B86FDA33BF6}" destId="{E394D1FB-C532-45D5-83AF-5469D958A5D3}" srcOrd="0" destOrd="0" presId="urn:microsoft.com/office/officeart/2008/layout/HexagonCluster"/>
    <dgm:cxn modelId="{DB4B1921-C5C7-4D12-8F4D-294D109A1194}" type="presOf" srcId="{FAEFA973-27FB-4F99-A0F4-35BB2042056A}" destId="{8D7E41A7-142C-4FD5-B76D-62CC92CE2742}" srcOrd="0" destOrd="0" presId="urn:microsoft.com/office/officeart/2008/layout/HexagonCluster"/>
    <dgm:cxn modelId="{EAE80EEF-E61D-4C0E-B4DA-EDFB294FAFEC}" srcId="{20DBFBE1-FB09-436A-84E9-AFDD048BB788}" destId="{1EBBAD50-70B2-4408-838D-1FE004B18D65}" srcOrd="0" destOrd="0" parTransId="{EF819A99-7E9C-47AA-BDD4-AD8CDEE71DDF}" sibTransId="{F3F1596A-A390-4E64-8559-5B86FDA33BF6}"/>
    <dgm:cxn modelId="{76279651-960B-4E3A-95DC-0DA8250EA6CC}" type="presParOf" srcId="{5A405285-8C11-4644-A83B-92CE3D927BD6}" destId="{AB4F5126-9FE6-46DF-9640-19A58D3201AF}" srcOrd="0" destOrd="0" presId="urn:microsoft.com/office/officeart/2008/layout/HexagonCluster"/>
    <dgm:cxn modelId="{B765EEA9-D303-4784-B955-B2BA31E04023}" type="presParOf" srcId="{AB4F5126-9FE6-46DF-9640-19A58D3201AF}" destId="{F2873C20-3CEC-4F3B-8773-79A11CFEA6A9}" srcOrd="0" destOrd="0" presId="urn:microsoft.com/office/officeart/2008/layout/HexagonCluster"/>
    <dgm:cxn modelId="{82CF5178-424E-44E1-96D3-C32CE13F19AA}" type="presParOf" srcId="{5A405285-8C11-4644-A83B-92CE3D927BD6}" destId="{944262DD-BE7F-4FBE-B437-7CDEC5BFD887}" srcOrd="1" destOrd="0" presId="urn:microsoft.com/office/officeart/2008/layout/HexagonCluster"/>
    <dgm:cxn modelId="{6EA3BB06-F943-47FD-AF85-38633EB3FFE9}" type="presParOf" srcId="{944262DD-BE7F-4FBE-B437-7CDEC5BFD887}" destId="{35A2F980-5C9D-4A3D-A55F-58D35C5045F4}" srcOrd="0" destOrd="0" presId="urn:microsoft.com/office/officeart/2008/layout/HexagonCluster"/>
    <dgm:cxn modelId="{8B10C708-370C-4765-B242-3CAE7B0AF681}" type="presParOf" srcId="{5A405285-8C11-4644-A83B-92CE3D927BD6}" destId="{3B1AC889-ECEA-4320-89F3-F3D97988FB90}" srcOrd="2" destOrd="0" presId="urn:microsoft.com/office/officeart/2008/layout/HexagonCluster"/>
    <dgm:cxn modelId="{D37F2A78-1521-4CDE-BD9D-E371DDBE65F2}" type="presParOf" srcId="{3B1AC889-ECEA-4320-89F3-F3D97988FB90}" destId="{E394D1FB-C532-45D5-83AF-5469D958A5D3}" srcOrd="0" destOrd="0" presId="urn:microsoft.com/office/officeart/2008/layout/HexagonCluster"/>
    <dgm:cxn modelId="{7403C8A3-1D48-4302-A60C-2D6F315014AD}" type="presParOf" srcId="{5A405285-8C11-4644-A83B-92CE3D927BD6}" destId="{D1223535-8F34-464E-A560-B3A68A9D3AA1}" srcOrd="3" destOrd="0" presId="urn:microsoft.com/office/officeart/2008/layout/HexagonCluster"/>
    <dgm:cxn modelId="{9D3FB4D1-AB4C-4566-965A-2FDE7C29CF67}" type="presParOf" srcId="{D1223535-8F34-464E-A560-B3A68A9D3AA1}" destId="{EFF3BC06-0E2F-4DA4-9048-66107B97ADE6}" srcOrd="0" destOrd="0" presId="urn:microsoft.com/office/officeart/2008/layout/HexagonCluster"/>
    <dgm:cxn modelId="{A0F56A7E-3BD9-42C1-9ACB-070CD78F0BA8}" type="presParOf" srcId="{5A405285-8C11-4644-A83B-92CE3D927BD6}" destId="{D5BCD30F-5290-4E39-A132-CCBF55113752}" srcOrd="4" destOrd="0" presId="urn:microsoft.com/office/officeart/2008/layout/HexagonCluster"/>
    <dgm:cxn modelId="{EB01ADD1-2DF1-42A4-ABED-E1711CAC2F25}" type="presParOf" srcId="{D5BCD30F-5290-4E39-A132-CCBF55113752}" destId="{8D7E41A7-142C-4FD5-B76D-62CC92CE2742}" srcOrd="0" destOrd="0" presId="urn:microsoft.com/office/officeart/2008/layout/HexagonCluster"/>
    <dgm:cxn modelId="{BF0BD24C-4F6C-40CC-8DC7-BEB9CAB71D2E}" type="presParOf" srcId="{5A405285-8C11-4644-A83B-92CE3D927BD6}" destId="{0C38C607-355F-4A00-AB90-2BD58CFF30CF}" srcOrd="5" destOrd="0" presId="urn:microsoft.com/office/officeart/2008/layout/HexagonCluster"/>
    <dgm:cxn modelId="{FD940997-328A-48F3-8F6E-98324CE2FCB2}" type="presParOf" srcId="{0C38C607-355F-4A00-AB90-2BD58CFF30CF}" destId="{EB6F5245-CDA6-480B-B26A-41257E206391}" srcOrd="0" destOrd="0" presId="urn:microsoft.com/office/officeart/2008/layout/HexagonCluster"/>
    <dgm:cxn modelId="{69982148-E325-4900-84ED-9F8F6F0E67E4}" type="presParOf" srcId="{5A405285-8C11-4644-A83B-92CE3D927BD6}" destId="{9360347D-FEF8-46B5-B2CF-AE84B9668244}" srcOrd="6" destOrd="0" presId="urn:microsoft.com/office/officeart/2008/layout/HexagonCluster"/>
    <dgm:cxn modelId="{3E872576-A914-4555-9F9F-890451439468}" type="presParOf" srcId="{9360347D-FEF8-46B5-B2CF-AE84B9668244}" destId="{5D7E5AC6-482A-4CD8-BE34-6352877E1B4B}" srcOrd="0" destOrd="0" presId="urn:microsoft.com/office/officeart/2008/layout/HexagonCluster"/>
    <dgm:cxn modelId="{F0CE6E5F-50A5-4016-BCA9-B509A191325B}" type="presParOf" srcId="{5A405285-8C11-4644-A83B-92CE3D927BD6}" destId="{8DFE13B2-AA49-488F-AE05-C591336DE9D3}" srcOrd="7" destOrd="0" presId="urn:microsoft.com/office/officeart/2008/layout/HexagonCluster"/>
    <dgm:cxn modelId="{9796349A-9A9B-441F-984A-E68FD23AC905}" type="presParOf" srcId="{8DFE13B2-AA49-488F-AE05-C591336DE9D3}" destId="{DAC68018-6CBD-438D-ADA6-C2D87880D26B}" srcOrd="0" destOrd="0" presId="urn:microsoft.com/office/officeart/2008/layout/HexagonCluster"/>
    <dgm:cxn modelId="{003FC00C-7797-4E7F-AD73-5A24B42A85B7}" type="presParOf" srcId="{5A405285-8C11-4644-A83B-92CE3D927BD6}" destId="{3A18F47C-5DA3-463A-BFC6-FD35B77E4ECC}" srcOrd="8" destOrd="0" presId="urn:microsoft.com/office/officeart/2008/layout/HexagonCluster"/>
    <dgm:cxn modelId="{7EAE423D-021F-4CAD-A851-062473238EB6}" type="presParOf" srcId="{3A18F47C-5DA3-463A-BFC6-FD35B77E4ECC}" destId="{8385A563-5976-4D25-9DF3-C40E54CFB201}" srcOrd="0" destOrd="0" presId="urn:microsoft.com/office/officeart/2008/layout/HexagonCluster"/>
    <dgm:cxn modelId="{E881A7FC-BA90-4591-88ED-5784D5421FD8}" type="presParOf" srcId="{5A405285-8C11-4644-A83B-92CE3D927BD6}" destId="{18C3B4EC-8D16-4289-A722-A9D13582C301}" srcOrd="9" destOrd="0" presId="urn:microsoft.com/office/officeart/2008/layout/HexagonCluster"/>
    <dgm:cxn modelId="{DCC1EBB4-B034-44ED-89B3-C6737A51E8CC}" type="presParOf" srcId="{18C3B4EC-8D16-4289-A722-A9D13582C301}" destId="{B084BF94-78AE-4E61-889C-A437EDA045C0}" srcOrd="0" destOrd="0" presId="urn:microsoft.com/office/officeart/2008/layout/HexagonCluster"/>
    <dgm:cxn modelId="{03C34F80-1C2B-4AFC-B935-9C584B56C755}" type="presParOf" srcId="{5A405285-8C11-4644-A83B-92CE3D927BD6}" destId="{817B879F-7AF3-49CF-8062-7B7C2C2494BB}" srcOrd="10" destOrd="0" presId="urn:microsoft.com/office/officeart/2008/layout/HexagonCluster"/>
    <dgm:cxn modelId="{C2174156-8FE1-4E10-8E32-D8E14A8A9EE0}" type="presParOf" srcId="{817B879F-7AF3-49CF-8062-7B7C2C2494BB}" destId="{3C55E126-4D3A-4F58-A8E4-2F6F9AC8A2BF}" srcOrd="0" destOrd="0" presId="urn:microsoft.com/office/officeart/2008/layout/HexagonCluster"/>
    <dgm:cxn modelId="{0EDD410F-6E2F-4869-97C8-91534A7F75BA}" type="presParOf" srcId="{5A405285-8C11-4644-A83B-92CE3D927BD6}" destId="{09F8A29D-EFF5-4A38-A8DA-5F95395AB4ED}" srcOrd="11" destOrd="0" presId="urn:microsoft.com/office/officeart/2008/layout/HexagonCluster"/>
    <dgm:cxn modelId="{1CA9BBC5-BB12-47C0-8C13-810B4C78CF6C}" type="presParOf" srcId="{09F8A29D-EFF5-4A38-A8DA-5F95395AB4ED}" destId="{B6553AB6-9578-41FE-B927-265F327489F3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873C20-3CEC-4F3B-8773-79A11CFEA6A9}">
      <dsp:nvSpPr>
        <dsp:cNvPr id="0" name=""/>
        <dsp:cNvSpPr/>
      </dsp:nvSpPr>
      <dsp:spPr>
        <a:xfrm>
          <a:off x="1175983" y="1980950"/>
          <a:ext cx="1375733" cy="1186122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62230" rIns="0" bIns="6223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900" kern="1200">
              <a:latin typeface="Calibri" panose="020F0502020204030204"/>
              <a:ea typeface="+mn-ea"/>
              <a:cs typeface="+mn-cs"/>
            </a:rPr>
            <a:t>  </a:t>
          </a:r>
          <a:endParaRPr lang="ru-RU" sz="4900" kern="1200">
            <a:latin typeface="Calibri" panose="020F0502020204030204"/>
            <a:ea typeface="+mn-ea"/>
            <a:cs typeface="+mn-cs"/>
          </a:endParaRPr>
        </a:p>
      </dsp:txBody>
      <dsp:txXfrm>
        <a:off x="1389471" y="2165014"/>
        <a:ext cx="948757" cy="817994"/>
      </dsp:txXfrm>
    </dsp:sp>
    <dsp:sp modelId="{35A2F980-5C9D-4A3D-A55F-58D35C5045F4}">
      <dsp:nvSpPr>
        <dsp:cNvPr id="0" name=""/>
        <dsp:cNvSpPr/>
      </dsp:nvSpPr>
      <dsp:spPr>
        <a:xfrm>
          <a:off x="1211722" y="2504598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94D1FB-C532-45D5-83AF-5469D958A5D3}">
      <dsp:nvSpPr>
        <dsp:cNvPr id="0" name=""/>
        <dsp:cNvSpPr/>
      </dsp:nvSpPr>
      <dsp:spPr>
        <a:xfrm>
          <a:off x="0" y="1343859"/>
          <a:ext cx="1375733" cy="118612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F3BC06-0E2F-4DA4-9048-66107B97ADE6}">
      <dsp:nvSpPr>
        <dsp:cNvPr id="0" name=""/>
        <dsp:cNvSpPr/>
      </dsp:nvSpPr>
      <dsp:spPr>
        <a:xfrm>
          <a:off x="936576" y="2373294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542120"/>
              <a:satOff val="20000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7E41A7-142C-4FD5-B76D-62CC92CE2742}">
      <dsp:nvSpPr>
        <dsp:cNvPr id="0" name=""/>
        <dsp:cNvSpPr/>
      </dsp:nvSpPr>
      <dsp:spPr>
        <a:xfrm>
          <a:off x="2348049" y="1329757"/>
          <a:ext cx="1375733" cy="1186122"/>
        </a:xfrm>
        <a:prstGeom prst="hexagon">
          <a:avLst>
            <a:gd name="adj" fmla="val 25000"/>
            <a:gd name="vf" fmla="val 115470"/>
          </a:avLst>
        </a:prstGeom>
        <a:solidFill>
          <a:srgbClr val="109836"/>
        </a:solidFill>
        <a:ln w="12700" cap="flat" cmpd="sng" algn="ctr">
          <a:solidFill>
            <a:schemeClr val="accent3">
              <a:hueOff val="1355300"/>
              <a:satOff val="50000"/>
              <a:lumOff val="-7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62230" rIns="0" bIns="6223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900" kern="1200">
              <a:latin typeface="Calibri" panose="020F0502020204030204"/>
              <a:ea typeface="+mn-ea"/>
              <a:cs typeface="+mn-cs"/>
            </a:rPr>
            <a:t>   </a:t>
          </a:r>
          <a:endParaRPr lang="ru-RU" sz="4900" kern="1200">
            <a:latin typeface="Calibri" panose="020F0502020204030204"/>
            <a:ea typeface="+mn-ea"/>
            <a:cs typeface="+mn-cs"/>
          </a:endParaRPr>
        </a:p>
      </dsp:txBody>
      <dsp:txXfrm>
        <a:off x="2561537" y="1513821"/>
        <a:ext cx="948757" cy="817994"/>
      </dsp:txXfrm>
    </dsp:sp>
    <dsp:sp modelId="{EB6F5245-CDA6-480B-B26A-41257E206391}">
      <dsp:nvSpPr>
        <dsp:cNvPr id="0" name=""/>
        <dsp:cNvSpPr/>
      </dsp:nvSpPr>
      <dsp:spPr>
        <a:xfrm>
          <a:off x="3288542" y="2357939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084240"/>
              <a:satOff val="40000"/>
              <a:lumOff val="-588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7E5AC6-482A-4CD8-BE34-6352877E1B4B}">
      <dsp:nvSpPr>
        <dsp:cNvPr id="0" name=""/>
        <dsp:cNvSpPr/>
      </dsp:nvSpPr>
      <dsp:spPr>
        <a:xfrm>
          <a:off x="3520116" y="1980950"/>
          <a:ext cx="1375733" cy="118612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 w="12700" cap="flat" cmpd="sng" algn="ctr">
          <a:solidFill>
            <a:srgbClr val="10983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C68018-6CBD-438D-ADA6-C2D87880D26B}">
      <dsp:nvSpPr>
        <dsp:cNvPr id="0" name=""/>
        <dsp:cNvSpPr/>
      </dsp:nvSpPr>
      <dsp:spPr>
        <a:xfrm>
          <a:off x="3555855" y="2504598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10983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85A563-5976-4D25-9DF3-C40E54CFB201}">
      <dsp:nvSpPr>
        <dsp:cNvPr id="0" name=""/>
        <dsp:cNvSpPr/>
      </dsp:nvSpPr>
      <dsp:spPr>
        <a:xfrm>
          <a:off x="1175983" y="681385"/>
          <a:ext cx="1375733" cy="1186122"/>
        </a:xfrm>
        <a:prstGeom prst="hexagon">
          <a:avLst>
            <a:gd name="adj" fmla="val 25000"/>
            <a:gd name="vf" fmla="val 115470"/>
          </a:avLst>
        </a:prstGeom>
        <a:solidFill>
          <a:srgbClr val="00B05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62230" rIns="0" bIns="6223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389471" y="865449"/>
        <a:ext cx="948757" cy="817994"/>
      </dsp:txXfrm>
    </dsp:sp>
    <dsp:sp modelId="{B084BF94-78AE-4E61-889C-A437EDA045C0}">
      <dsp:nvSpPr>
        <dsp:cNvPr id="0" name=""/>
        <dsp:cNvSpPr/>
      </dsp:nvSpPr>
      <dsp:spPr>
        <a:xfrm>
          <a:off x="2108642" y="707082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168479"/>
              <a:satOff val="80000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55E126-4D3A-4F58-A8E4-2F6F9AC8A2BF}">
      <dsp:nvSpPr>
        <dsp:cNvPr id="0" name=""/>
        <dsp:cNvSpPr/>
      </dsp:nvSpPr>
      <dsp:spPr>
        <a:xfrm>
          <a:off x="2348049" y="33327"/>
          <a:ext cx="1375733" cy="118612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553AB6-9578-41FE-B927-265F327489F3}">
      <dsp:nvSpPr>
        <dsp:cNvPr id="0" name=""/>
        <dsp:cNvSpPr/>
      </dsp:nvSpPr>
      <dsp:spPr>
        <a:xfrm>
          <a:off x="2388685" y="554155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63D6B0353E45BDBBA525F4DB32F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DFD0E-7BDF-4310-B15E-1387006BF5EB}"/>
      </w:docPartPr>
      <w:docPartBody>
        <w:p w:rsidR="005B68D8" w:rsidRDefault="005B68D8" w:rsidP="005B68D8">
          <w:pPr>
            <w:pStyle w:val="B763D6B0353E45BDBBA525F4DB32F87E"/>
          </w:pPr>
          <w:r w:rsidRPr="00BC5468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D8"/>
    <w:rsid w:val="005B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68D8"/>
    <w:rPr>
      <w:color w:val="808080"/>
    </w:rPr>
  </w:style>
  <w:style w:type="paragraph" w:customStyle="1" w:styleId="B763D6B0353E45BDBBA525F4DB32F87E">
    <w:name w:val="B763D6B0353E45BDBBA525F4DB32F87E"/>
    <w:rsid w:val="005B6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рынок световые вывесок</vt:lpstr>
    </vt:vector>
  </TitlesOfParts>
  <Company/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рынок световых вывесок</dc:title>
  <dc:subject/>
  <dc:creator>03</dc:creator>
  <cp:keywords/>
  <dc:description/>
  <cp:lastModifiedBy>dmitry</cp:lastModifiedBy>
  <cp:revision>9</cp:revision>
  <dcterms:created xsi:type="dcterms:W3CDTF">2014-07-15T10:09:00Z</dcterms:created>
  <dcterms:modified xsi:type="dcterms:W3CDTF">2014-07-16T08:07:00Z</dcterms:modified>
</cp:coreProperties>
</file>